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DC" w:rsidRPr="00A72410" w:rsidRDefault="00FE3568" w:rsidP="006763B4">
      <w:r w:rsidRPr="00A72410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133350</wp:posOffset>
            </wp:positionV>
            <wp:extent cx="1191600" cy="900000"/>
            <wp:effectExtent l="0" t="0" r="8890" b="0"/>
            <wp:wrapSquare wrapText="bothSides"/>
            <wp:docPr id="1" name="Imagem 1" descr="http://intranetcpfl/Portals/10/logotipia/PNGs%20Logotipia/Energia_pos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ntranetcpfl/Portals/10/logotipia/PNGs%20Logotipia/Energia_pos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6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2618" w:rsidRPr="00A72410">
        <w:rPr>
          <w:noProof/>
          <w:lang w:eastAsia="pt-B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50992D0" wp14:editId="1B522103">
                <wp:simplePos x="0" y="0"/>
                <wp:positionH relativeFrom="column">
                  <wp:posOffset>1805940</wp:posOffset>
                </wp:positionH>
                <wp:positionV relativeFrom="paragraph">
                  <wp:posOffset>138430</wp:posOffset>
                </wp:positionV>
                <wp:extent cx="3451860" cy="918845"/>
                <wp:effectExtent l="0" t="0" r="0" b="0"/>
                <wp:wrapNone/>
                <wp:docPr id="10" name="Grupo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1860" cy="918845"/>
                          <a:chOff x="0" y="-71755"/>
                          <a:chExt cx="2975610" cy="918845"/>
                        </a:xfrm>
                      </wpg:grpSpPr>
                      <wps:wsp>
                        <wps:cNvPr id="11" name="Conector reto 11"/>
                        <wps:cNvCnPr/>
                        <wps:spPr>
                          <a:xfrm>
                            <a:off x="0" y="0"/>
                            <a:ext cx="0" cy="8001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Caixa de texto 12"/>
                        <wps:cNvSpPr txBox="1"/>
                        <wps:spPr>
                          <a:xfrm>
                            <a:off x="0" y="-71755"/>
                            <a:ext cx="2975610" cy="918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0582" w:rsidRPr="009305DC" w:rsidRDefault="00EB0582" w:rsidP="006763B4">
                              <w:pPr>
                                <w:spacing w:after="0"/>
                              </w:pPr>
                              <w:r w:rsidRPr="009305DC">
                                <w:t>Companhia Paulista de Força e Luz</w:t>
                              </w:r>
                            </w:p>
                            <w:p w:rsidR="00EB0582" w:rsidRPr="009305DC" w:rsidRDefault="00EB0582" w:rsidP="006763B4">
                              <w:pPr>
                                <w:spacing w:after="0"/>
                              </w:pPr>
                              <w:r w:rsidRPr="009305DC">
                                <w:t>Companhia Piratininga de Força e Luz</w:t>
                              </w:r>
                            </w:p>
                            <w:p w:rsidR="00EB0582" w:rsidRPr="009305DC" w:rsidRDefault="00EB0582" w:rsidP="006763B4">
                              <w:pPr>
                                <w:spacing w:after="0"/>
                              </w:pPr>
                              <w:r w:rsidRPr="009305DC">
                                <w:t>Companhia Luz e Força Santa Cruz</w:t>
                              </w:r>
                            </w:p>
                            <w:p w:rsidR="00EB0582" w:rsidRDefault="00EB0582" w:rsidP="006763B4">
                              <w:pPr>
                                <w:spacing w:after="0"/>
                              </w:pPr>
                              <w:r w:rsidRPr="009305DC">
                                <w:t>Rio Grande Energia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0992D0" id="Grupo 10" o:spid="_x0000_s1026" style="position:absolute;margin-left:142.2pt;margin-top:10.9pt;width:271.8pt;height:72.35pt;z-index:251667456;mso-width-relative:margin;mso-height-relative:margin" coordorigin=",-717" coordsize="29756,9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">
                <v:line id="Conector reto 11" o:spid="_x0000_s1027" style="position:absolute;visibility:visible;mso-wrap-style:square" from="0,0" to="0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3aKMIAAADbAAAADwAAAGRycy9kb3ducmV2LnhtbERP32vCMBB+F/Y/hBvsRdZUBXFdowyZ&#10;IDh0q2HPR3Nry5pLaTKt//0iCL7dx/fz8tVgW3Gi3jeOFUySFARx6UzDlQJ93DwvQPiAbLB1TAou&#10;5GG1fBjlmBl35i86FaESMYR9hgrqELpMSl/WZNEnriOO3I/rLYYI+0qaHs8x3LZymqZzabHh2FBj&#10;R+uayt/izyrY6Zfv8eyw0Noeiz1+6ub98LFW6ulxeHsFEWgId/HNvTVx/gSuv8Q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o3aKMIAAADbAAAADwAAAAAAAAAAAAAA&#10;AAChAgAAZHJzL2Rvd25yZXYueG1sUEsFBgAAAAAEAAQA+QAAAJADAAAAAA=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12" o:spid="_x0000_s1028" type="#_x0000_t202" style="position:absolute;top:-717;width:29756;height:9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TWcIA&#10;AADbAAAADwAAAGRycy9kb3ducmV2LnhtbERPTWsCMRC9C/0PYQpepGaVYstqlCIIe9iLWgq9DZtx&#10;s7iZbJO4rv/eFARv83ifs9oMthU9+dA4VjCbZiCIK6cbrhV8H3dvnyBCRNbYOiYFNwqwWb+MVphr&#10;d+U99YdYixTCIUcFJsYulzJUhiyGqeuIE3dy3mJM0NdSe7ymcNvKeZYtpMWGU4PBjraGqvPhYhX0&#10;P8W73vcm+sm2LLLiXP59/JZKjV+HryWISEN8ih/uQqf5c/j/JR0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cxNZwgAAANsAAAAPAAAAAAAAAAAAAAAAAJgCAABkcnMvZG93&#10;bnJldi54bWxQSwUGAAAAAAQABAD1AAAAhwMAAAAA&#10;" filled="f" stroked="f" strokeweight=".5pt">
                  <v:textbox>
                    <w:txbxContent>
                      <w:p w:rsidR="00EB0582" w:rsidRPr="009305DC" w:rsidRDefault="00EB0582" w:rsidP="006763B4">
                        <w:pPr>
                          <w:spacing w:after="0"/>
                        </w:pPr>
                        <w:r w:rsidRPr="009305DC">
                          <w:t>Companhia Paulista de Força e Luz</w:t>
                        </w:r>
                      </w:p>
                      <w:p w:rsidR="00EB0582" w:rsidRPr="009305DC" w:rsidRDefault="00EB0582" w:rsidP="006763B4">
                        <w:pPr>
                          <w:spacing w:after="0"/>
                        </w:pPr>
                        <w:r w:rsidRPr="009305DC">
                          <w:t>Companhia Piratininga de Força e Luz</w:t>
                        </w:r>
                      </w:p>
                      <w:p w:rsidR="00EB0582" w:rsidRPr="009305DC" w:rsidRDefault="00EB0582" w:rsidP="006763B4">
                        <w:pPr>
                          <w:spacing w:after="0"/>
                        </w:pPr>
                        <w:r w:rsidRPr="009305DC">
                          <w:t>Companhia Luz e Força Santa Cruz</w:t>
                        </w:r>
                      </w:p>
                      <w:p w:rsidR="00EB0582" w:rsidRDefault="00EB0582" w:rsidP="006763B4">
                        <w:pPr>
                          <w:spacing w:after="0"/>
                        </w:pPr>
                        <w:r w:rsidRPr="009305DC">
                          <w:t>Rio Grande Energia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B0466" w:rsidRPr="00A72410" w:rsidRDefault="003B0466" w:rsidP="006763B4">
      <w:pPr>
        <w:spacing w:after="0"/>
      </w:pPr>
    </w:p>
    <w:p w:rsidR="006763B4" w:rsidRPr="00A72410" w:rsidRDefault="006763B4" w:rsidP="006763B4"/>
    <w:p w:rsidR="006763B4" w:rsidRPr="00A72410" w:rsidRDefault="006763B4" w:rsidP="006763B4"/>
    <w:p w:rsidR="006763B4" w:rsidRPr="00A72410" w:rsidRDefault="006763B4" w:rsidP="009305DC">
      <w:pPr>
        <w:jc w:val="center"/>
      </w:pPr>
      <w:r w:rsidRPr="00A72410">
        <w:rPr>
          <w:noProof/>
          <w:lang w:eastAsia="pt-B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240665</wp:posOffset>
                </wp:positionV>
                <wp:extent cx="3451860" cy="800100"/>
                <wp:effectExtent l="0" t="0" r="0" b="19050"/>
                <wp:wrapNone/>
                <wp:docPr id="8" name="Gru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1860" cy="800100"/>
                          <a:chOff x="0" y="0"/>
                          <a:chExt cx="2975610" cy="800100"/>
                        </a:xfrm>
                      </wpg:grpSpPr>
                      <wps:wsp>
                        <wps:cNvPr id="5" name="Conector reto 5"/>
                        <wps:cNvCnPr/>
                        <wps:spPr>
                          <a:xfrm>
                            <a:off x="0" y="0"/>
                            <a:ext cx="0" cy="8001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aixa de texto 6"/>
                        <wps:cNvSpPr txBox="1"/>
                        <wps:spPr>
                          <a:xfrm>
                            <a:off x="0" y="190500"/>
                            <a:ext cx="2975610" cy="461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0582" w:rsidRDefault="00EB0582" w:rsidP="006763B4">
                              <w:pPr>
                                <w:spacing w:after="0"/>
                              </w:pPr>
                              <w:r>
                                <w:t>Agência Nacional de Energia Elétrica/</w:t>
                              </w:r>
                            </w:p>
                            <w:p w:rsidR="00EB0582" w:rsidRDefault="00EB0582" w:rsidP="006763B4">
                              <w:r w:rsidRPr="009305DC">
                                <w:t xml:space="preserve">P&amp;D </w:t>
                              </w:r>
                              <w:r>
                                <w:t xml:space="preserve">- </w:t>
                              </w:r>
                              <w:r w:rsidRPr="009305DC">
                                <w:t>Programa de Pesquisa e Desenvolvimento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o 8" o:spid="_x0000_s1029" style="position:absolute;left:0;text-align:left;margin-left:142.2pt;margin-top:18.95pt;width:271.8pt;height:63pt;z-index:251665408;mso-width-relative:margin" coordsize="29756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">
                <v:line id="Conector reto 5" o:spid="_x0000_s1030" style="position:absolute;visibility:visible;mso-wrap-style:square" from="0,0" to="0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RKcQAAADaAAAADwAAAGRycy9kb3ducmV2LnhtbESPQWvCQBSE70L/w/IKXqRutFj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dtEpxAAAANoAAAAPAAAAAAAAAAAA&#10;AAAAAKECAABkcnMvZG93bnJldi54bWxQSwUGAAAAAAQABAD5AAAAkgMAAAAA&#10;" strokecolor="black [3200]" strokeweight=".5pt">
                  <v:stroke joinstyle="miter"/>
                </v:line>
                <v:shape id="Caixa de texto 6" o:spid="_x0000_s1031" type="#_x0000_t202" style="position:absolute;top:1905;width:29756;height:4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vWv8MA&#10;AADaAAAADwAAAGRycy9kb3ducmV2LnhtbESPQWsCMRSE70L/Q3iFXqRmlWLLahQRhD3sRStCb4/N&#10;c7O4eVmTuG7/fSMIPQ4z8w2zXA+2FT350DhWMJ1kIIgrpxuuFRy/d+9fIEJE1tg6JgW/FGC9ehkt&#10;MdfuznvqD7EWCcIhRwUmxi6XMlSGLIaJ64iTd3beYkzS11J7vCe4beUsy+bSYsNpwWBHW0PV5XCz&#10;CvpT8aH3vYl+vC2LrLiU18+fUqm312GzABFpiP/hZ7vQCubwuJJu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vWv8MAAADaAAAADwAAAAAAAAAAAAAAAACYAgAAZHJzL2Rv&#10;d25yZXYueG1sUEsFBgAAAAAEAAQA9QAAAIgDAAAAAA==&#10;" filled="f" stroked="f" strokeweight=".5pt">
                  <v:textbox>
                    <w:txbxContent>
                      <w:p w:rsidR="00EB0582" w:rsidRDefault="00EB0582" w:rsidP="006763B4">
                        <w:pPr>
                          <w:spacing w:after="0"/>
                        </w:pPr>
                        <w:r>
                          <w:t>Agência Nacional de Energia Elétrica/</w:t>
                        </w:r>
                      </w:p>
                      <w:p w:rsidR="00EB0582" w:rsidRDefault="00EB0582" w:rsidP="006763B4">
                        <w:r w:rsidRPr="009305DC">
                          <w:t xml:space="preserve">P&amp;D </w:t>
                        </w:r>
                        <w:r>
                          <w:t xml:space="preserve">- </w:t>
                        </w:r>
                        <w:r w:rsidRPr="009305DC">
                          <w:t>Programa de Pesquisa e Desenvolvimento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72410">
        <w:rPr>
          <w:noProof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104775</wp:posOffset>
            </wp:positionV>
            <wp:extent cx="1734820" cy="1079500"/>
            <wp:effectExtent l="0" t="0" r="0" b="6350"/>
            <wp:wrapSquare wrapText="bothSides"/>
            <wp:docPr id="2" name="Imagem 2" descr="D:\EEI\Logos PED\logo_PED_vertical_com_sig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EEI\Logos PED\logo_PED_vertical_com_sigl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05DC" w:rsidRPr="00A72410" w:rsidRDefault="009305DC" w:rsidP="009305DC">
      <w:pPr>
        <w:jc w:val="center"/>
      </w:pPr>
    </w:p>
    <w:p w:rsidR="009305DC" w:rsidRPr="00A72410" w:rsidRDefault="009305DC" w:rsidP="009305DC">
      <w:pPr>
        <w:jc w:val="center"/>
      </w:pPr>
    </w:p>
    <w:p w:rsidR="009305DC" w:rsidRPr="00A72410" w:rsidRDefault="009305DC" w:rsidP="009305DC">
      <w:pPr>
        <w:jc w:val="center"/>
      </w:pPr>
    </w:p>
    <w:p w:rsidR="00653448" w:rsidRPr="00A72410" w:rsidRDefault="00962618" w:rsidP="009305DC">
      <w:pPr>
        <w:jc w:val="center"/>
      </w:pPr>
      <w:r w:rsidRPr="00A72410">
        <w:rPr>
          <w:noProof/>
          <w:lang w:eastAsia="pt-B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CDDB54E" wp14:editId="30812231">
                <wp:simplePos x="0" y="0"/>
                <wp:positionH relativeFrom="column">
                  <wp:posOffset>1805940</wp:posOffset>
                </wp:positionH>
                <wp:positionV relativeFrom="paragraph">
                  <wp:posOffset>145415</wp:posOffset>
                </wp:positionV>
                <wp:extent cx="3451860" cy="800100"/>
                <wp:effectExtent l="0" t="0" r="0" b="19050"/>
                <wp:wrapNone/>
                <wp:docPr id="13" name="Grupo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1860" cy="800100"/>
                          <a:chOff x="0" y="0"/>
                          <a:chExt cx="2975610" cy="800100"/>
                        </a:xfrm>
                      </wpg:grpSpPr>
                      <wps:wsp>
                        <wps:cNvPr id="14" name="Conector reto 14"/>
                        <wps:cNvCnPr/>
                        <wps:spPr>
                          <a:xfrm>
                            <a:off x="0" y="0"/>
                            <a:ext cx="0" cy="8001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Caixa de texto 15"/>
                        <wps:cNvSpPr txBox="1"/>
                        <wps:spPr>
                          <a:xfrm>
                            <a:off x="0" y="190500"/>
                            <a:ext cx="2975610" cy="461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0582" w:rsidRDefault="00EB0582" w:rsidP="006763B4">
                              <w:r w:rsidRPr="00F34781">
                                <w:rPr>
                                  <w:rFonts w:cstheme="minorHAnsi"/>
                                </w:rPr>
                                <w:t>(Nome da Instituição do Coordenador da pesquisa)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DDB54E" id="Grupo 13" o:spid="_x0000_s1032" style="position:absolute;left:0;text-align:left;margin-left:142.2pt;margin-top:11.45pt;width:271.8pt;height:63pt;z-index:251669504;mso-width-relative:margin" coordsize="29756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">
                <v:line id="Conector reto 14" o:spid="_x0000_s1033" style="position:absolute;visibility:visible;mso-wrap-style:square" from="0,0" to="0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5sMMAAADbAAAADwAAAGRycy9kb3ducmV2LnhtbERP22rCQBB9L/gPywi+lLrRF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6ebDDAAAA2wAAAA8AAAAAAAAAAAAA&#10;AAAAoQIAAGRycy9kb3ducmV2LnhtbFBLBQYAAAAABAAEAPkAAACRAwAAAAA=&#10;" strokecolor="black [3200]" strokeweight=".5pt">
                  <v:stroke joinstyle="miter"/>
                </v:line>
                <v:shape id="Caixa de texto 15" o:spid="_x0000_s1034" type="#_x0000_t202" style="position:absolute;top:1905;width:29756;height:4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LLcIA&#10;AADbAAAADwAAAGRycy9kb3ducmV2LnhtbERPTWsCMRC9F/wPYQQvRbOKtrI1ShGEPexFWwq9DZvp&#10;ZnEz2SZxXf+9KRS8zeN9zmY32Fb05EPjWMF8loEgrpxuuFbw+XGYrkGEiKyxdUwKbhRgtx09bTDX&#10;7spH6k+xFimEQ44KTIxdLmWoDFkMM9cRJ+7HeYsxQV9L7fGawm0rF1n2Ii02nBoMdrQ3VJ1PF6ug&#10;/yqW+tib6J/3ZZEV5/L39btUajIe3t9ARBriQ/zvLnSav4K/X9IB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mostwgAAANsAAAAPAAAAAAAAAAAAAAAAAJgCAABkcnMvZG93&#10;bnJldi54bWxQSwUGAAAAAAQABAD1AAAAhwMAAAAA&#10;" filled="f" stroked="f" strokeweight=".5pt">
                  <v:textbox>
                    <w:txbxContent>
                      <w:p w:rsidR="00EB0582" w:rsidRDefault="00EB0582" w:rsidP="006763B4">
                        <w:r w:rsidRPr="00F34781">
                          <w:rPr>
                            <w:rFonts w:cstheme="minorHAnsi"/>
                          </w:rPr>
                          <w:t>(Nome da Instituição do Coordenador da pesquisa)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7A0A" w:rsidRPr="00A7241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386715</wp:posOffset>
                </wp:positionH>
                <wp:positionV relativeFrom="paragraph">
                  <wp:posOffset>220345</wp:posOffset>
                </wp:positionV>
                <wp:extent cx="1200150" cy="657225"/>
                <wp:effectExtent l="0" t="0" r="19050" b="28575"/>
                <wp:wrapNone/>
                <wp:docPr id="16" name="Retângulo de cantos arredondado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6572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582" w:rsidRPr="00CC0F53" w:rsidRDefault="00EB0582" w:rsidP="00CC0F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tângulo de cantos arredondados 16" o:spid="_x0000_s1035" style="position:absolute;left:0;text-align:left;margin-left:30.45pt;margin-top:17.35pt;width:94.5pt;height:5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" filled="f" strokecolor="#161616 [334]" strokeweight="1pt">
                <v:stroke dashstyle="1 1" joinstyle="miter"/>
                <v:textbox>
                  <w:txbxContent>
                    <w:p w:rsidR="00EB0582" w:rsidRPr="00CC0F53" w:rsidRDefault="00EB0582" w:rsidP="00CC0F53"/>
                  </w:txbxContent>
                </v:textbox>
              </v:roundrect>
            </w:pict>
          </mc:Fallback>
        </mc:AlternateContent>
      </w:r>
    </w:p>
    <w:p w:rsidR="006763B4" w:rsidRPr="00A72410" w:rsidRDefault="006763B4" w:rsidP="009305DC">
      <w:pPr>
        <w:jc w:val="center"/>
        <w:rPr>
          <w:rFonts w:cstheme="minorHAnsi"/>
          <w:b/>
          <w:sz w:val="32"/>
          <w:szCs w:val="32"/>
        </w:rPr>
      </w:pPr>
    </w:p>
    <w:p w:rsidR="006763B4" w:rsidRPr="00A72410" w:rsidRDefault="006763B4" w:rsidP="00CC0F53">
      <w:pPr>
        <w:rPr>
          <w:rFonts w:cstheme="minorHAnsi"/>
          <w:b/>
          <w:sz w:val="32"/>
          <w:szCs w:val="32"/>
        </w:rPr>
      </w:pPr>
    </w:p>
    <w:p w:rsidR="006763B4" w:rsidRPr="00A72410" w:rsidRDefault="006763B4" w:rsidP="009305DC">
      <w:pPr>
        <w:jc w:val="center"/>
        <w:rPr>
          <w:rFonts w:cstheme="minorHAnsi"/>
          <w:b/>
          <w:sz w:val="32"/>
          <w:szCs w:val="32"/>
        </w:rPr>
      </w:pPr>
    </w:p>
    <w:p w:rsidR="006763B4" w:rsidRPr="00A72410" w:rsidRDefault="006763B4" w:rsidP="009305DC">
      <w:pPr>
        <w:jc w:val="center"/>
        <w:rPr>
          <w:rFonts w:cstheme="minorHAnsi"/>
          <w:b/>
          <w:sz w:val="32"/>
          <w:szCs w:val="32"/>
        </w:rPr>
      </w:pPr>
    </w:p>
    <w:p w:rsidR="00CC0F53" w:rsidRPr="00A72410" w:rsidRDefault="00CC0F53" w:rsidP="009305DC">
      <w:pPr>
        <w:jc w:val="center"/>
        <w:rPr>
          <w:rFonts w:cstheme="minorHAnsi"/>
          <w:b/>
          <w:sz w:val="32"/>
          <w:szCs w:val="32"/>
        </w:rPr>
      </w:pPr>
    </w:p>
    <w:p w:rsidR="00CC0F53" w:rsidRPr="00A72410" w:rsidRDefault="00CC0F53" w:rsidP="009305DC">
      <w:pPr>
        <w:jc w:val="center"/>
        <w:rPr>
          <w:rFonts w:cstheme="minorHAnsi"/>
          <w:b/>
          <w:sz w:val="32"/>
          <w:szCs w:val="32"/>
        </w:rPr>
      </w:pPr>
    </w:p>
    <w:p w:rsidR="00CC0F53" w:rsidRPr="00A72410" w:rsidRDefault="00CC0F53" w:rsidP="009305DC">
      <w:pPr>
        <w:jc w:val="center"/>
        <w:rPr>
          <w:rFonts w:cstheme="minorHAnsi"/>
          <w:b/>
          <w:sz w:val="32"/>
          <w:szCs w:val="32"/>
        </w:rPr>
      </w:pPr>
    </w:p>
    <w:p w:rsidR="008A46C2" w:rsidRPr="00A72410" w:rsidRDefault="00653448" w:rsidP="009305DC">
      <w:pPr>
        <w:jc w:val="center"/>
        <w:rPr>
          <w:rFonts w:cstheme="minorHAnsi"/>
          <w:b/>
          <w:sz w:val="32"/>
          <w:szCs w:val="32"/>
        </w:rPr>
      </w:pPr>
      <w:r w:rsidRPr="00A72410">
        <w:rPr>
          <w:rFonts w:cstheme="minorHAnsi"/>
          <w:b/>
          <w:sz w:val="32"/>
          <w:szCs w:val="32"/>
        </w:rPr>
        <w:t>TÍTULO DO PROJETO</w:t>
      </w:r>
    </w:p>
    <w:p w:rsidR="008A46C2" w:rsidRPr="00A72410" w:rsidRDefault="008A46C2" w:rsidP="009305DC">
      <w:pPr>
        <w:jc w:val="center"/>
        <w:rPr>
          <w:rFonts w:cstheme="minorHAnsi"/>
          <w:b/>
        </w:rPr>
      </w:pPr>
    </w:p>
    <w:p w:rsidR="008A46C2" w:rsidRPr="00A72410" w:rsidRDefault="008A46C2" w:rsidP="009305DC">
      <w:pPr>
        <w:jc w:val="center"/>
        <w:rPr>
          <w:rFonts w:cstheme="minorHAnsi"/>
          <w:b/>
        </w:rPr>
      </w:pPr>
    </w:p>
    <w:p w:rsidR="008A46C2" w:rsidRPr="00A72410" w:rsidRDefault="008A46C2" w:rsidP="009305DC">
      <w:pPr>
        <w:jc w:val="center"/>
        <w:rPr>
          <w:rFonts w:cstheme="minorHAnsi"/>
          <w:b/>
        </w:rPr>
      </w:pPr>
    </w:p>
    <w:p w:rsidR="009305DC" w:rsidRPr="00A72410" w:rsidRDefault="009305DC" w:rsidP="009305DC">
      <w:pPr>
        <w:jc w:val="center"/>
        <w:rPr>
          <w:rFonts w:cstheme="minorHAnsi"/>
          <w:b/>
        </w:rPr>
      </w:pPr>
    </w:p>
    <w:p w:rsidR="009305DC" w:rsidRPr="00A72410" w:rsidRDefault="009305DC" w:rsidP="009305DC">
      <w:pPr>
        <w:jc w:val="center"/>
        <w:rPr>
          <w:rFonts w:cstheme="minorHAnsi"/>
          <w:b/>
        </w:rPr>
      </w:pPr>
    </w:p>
    <w:p w:rsidR="006D28E4" w:rsidRPr="00A72410" w:rsidRDefault="006D28E4" w:rsidP="009305DC">
      <w:pPr>
        <w:jc w:val="center"/>
      </w:pPr>
    </w:p>
    <w:p w:rsidR="00CC0F53" w:rsidRPr="00A72410" w:rsidRDefault="00CC0F53" w:rsidP="009305DC">
      <w:pPr>
        <w:jc w:val="center"/>
      </w:pPr>
    </w:p>
    <w:p w:rsidR="00CC0F53" w:rsidRPr="00A72410" w:rsidRDefault="00CC0F53" w:rsidP="009305DC">
      <w:pPr>
        <w:jc w:val="center"/>
      </w:pPr>
    </w:p>
    <w:p w:rsidR="006D28E4" w:rsidRPr="00A72410" w:rsidRDefault="006D28E4" w:rsidP="009305DC">
      <w:pPr>
        <w:jc w:val="center"/>
      </w:pPr>
    </w:p>
    <w:p w:rsidR="006173CA" w:rsidRPr="00A72410" w:rsidRDefault="006173CA" w:rsidP="009305DC">
      <w:pPr>
        <w:jc w:val="center"/>
      </w:pPr>
    </w:p>
    <w:p w:rsidR="006D28E4" w:rsidRPr="00A72410" w:rsidRDefault="008A46C2" w:rsidP="009305DC">
      <w:pPr>
        <w:spacing w:after="0"/>
        <w:jc w:val="center"/>
      </w:pPr>
      <w:r w:rsidRPr="00A72410">
        <w:t>CAMPINAS, SP</w:t>
      </w:r>
    </w:p>
    <w:p w:rsidR="008A46C2" w:rsidRPr="00A72410" w:rsidRDefault="00D02DD6" w:rsidP="009305DC">
      <w:pPr>
        <w:spacing w:after="0"/>
        <w:jc w:val="center"/>
      </w:pPr>
      <w:r>
        <w:t>Março</w:t>
      </w:r>
      <w:r w:rsidR="008A46C2" w:rsidRPr="00A72410">
        <w:t xml:space="preserve"> 201</w:t>
      </w:r>
      <w:r>
        <w:t>9</w:t>
      </w:r>
    </w:p>
    <w:p w:rsidR="008A46C2" w:rsidRPr="00A72410" w:rsidRDefault="008A46C2" w:rsidP="006173CA">
      <w:pPr>
        <w:spacing w:after="0"/>
        <w:jc w:val="center"/>
      </w:pPr>
    </w:p>
    <w:p w:rsidR="006173CA" w:rsidRPr="00A72410" w:rsidRDefault="006173CA" w:rsidP="0086622D">
      <w:pPr>
        <w:spacing w:after="0"/>
        <w:jc w:val="both"/>
      </w:pPr>
    </w:p>
    <w:p w:rsidR="008A46C2" w:rsidRPr="00A72410" w:rsidRDefault="008A46C2" w:rsidP="0086622D">
      <w:pPr>
        <w:spacing w:after="0"/>
        <w:jc w:val="both"/>
      </w:pPr>
    </w:p>
    <w:p w:rsidR="00027DFE" w:rsidRPr="006A543C" w:rsidRDefault="006A543C" w:rsidP="00A72410">
      <w:pPr>
        <w:pStyle w:val="Estilo1"/>
        <w:spacing w:line="360" w:lineRule="auto"/>
        <w:rPr>
          <w:b w:val="0"/>
        </w:rPr>
      </w:pPr>
      <w:r w:rsidRPr="006A543C">
        <w:rPr>
          <w:b w:val="0"/>
        </w:rPr>
        <w:t>INFORMAÇÕES BÁSICAS</w:t>
      </w:r>
    </w:p>
    <w:p w:rsidR="00A72410" w:rsidRPr="005B50E3" w:rsidRDefault="00A72410" w:rsidP="00A72410">
      <w:pPr>
        <w:pStyle w:val="Estilo1"/>
        <w:spacing w:line="360" w:lineRule="auto"/>
      </w:pPr>
      <w:r w:rsidRPr="005B50E3">
        <w:t xml:space="preserve">Duração do projeto: </w:t>
      </w:r>
      <w:r w:rsidRPr="00415142">
        <w:rPr>
          <w:b w:val="0"/>
          <w:color w:val="0070C0"/>
        </w:rPr>
        <w:t>N</w:t>
      </w:r>
      <w:r w:rsidRPr="005B50E3">
        <w:rPr>
          <w:b w:val="0"/>
        </w:rPr>
        <w:t xml:space="preserve"> meses</w:t>
      </w:r>
    </w:p>
    <w:p w:rsidR="00A72410" w:rsidRPr="005B50E3" w:rsidRDefault="00A72410" w:rsidP="00A72410">
      <w:pPr>
        <w:pStyle w:val="Estilo1"/>
        <w:spacing w:line="360" w:lineRule="auto"/>
      </w:pPr>
      <w:r w:rsidRPr="005B50E3">
        <w:t xml:space="preserve">Segmento do projeto: </w:t>
      </w:r>
      <w:r w:rsidRPr="00415142">
        <w:rPr>
          <w:b w:val="0"/>
          <w:color w:val="0070C0"/>
        </w:rPr>
        <w:t>(geração, transmissão ou distribuição de energia elétrica)</w:t>
      </w:r>
    </w:p>
    <w:p w:rsidR="00A72410" w:rsidRPr="005B50E3" w:rsidRDefault="00A72410" w:rsidP="00A72410">
      <w:pPr>
        <w:pStyle w:val="Estilo1"/>
        <w:spacing w:line="360" w:lineRule="auto"/>
        <w:rPr>
          <w:b w:val="0"/>
        </w:rPr>
      </w:pPr>
      <w:r w:rsidRPr="005B50E3">
        <w:t xml:space="preserve">Tema de Pesquisa: </w:t>
      </w:r>
      <w:r w:rsidRPr="00415142">
        <w:rPr>
          <w:b w:val="0"/>
          <w:color w:val="0070C0"/>
        </w:rPr>
        <w:t>(inserir tema da pesquisa</w:t>
      </w:r>
      <w:r w:rsidR="00415142">
        <w:rPr>
          <w:b w:val="0"/>
          <w:color w:val="0070C0"/>
        </w:rPr>
        <w:t xml:space="preserve"> segundo </w:t>
      </w:r>
      <w:r w:rsidR="004F5718">
        <w:rPr>
          <w:b w:val="0"/>
          <w:color w:val="0070C0"/>
        </w:rPr>
        <w:t xml:space="preserve">o </w:t>
      </w:r>
      <w:r w:rsidR="00415142">
        <w:rPr>
          <w:b w:val="0"/>
          <w:color w:val="0070C0"/>
        </w:rPr>
        <w:t>Manual de P&amp;D ANEEL</w:t>
      </w:r>
      <w:r w:rsidRPr="00415142">
        <w:rPr>
          <w:b w:val="0"/>
          <w:color w:val="0070C0"/>
        </w:rPr>
        <w:t>)</w:t>
      </w:r>
    </w:p>
    <w:p w:rsidR="00A72410" w:rsidRPr="005B50E3" w:rsidRDefault="00A72410" w:rsidP="00A72410">
      <w:pPr>
        <w:pStyle w:val="Estilo1"/>
        <w:spacing w:line="360" w:lineRule="auto"/>
      </w:pPr>
      <w:r w:rsidRPr="005B50E3">
        <w:t xml:space="preserve">Fase na Cadeia de Inovação: </w:t>
      </w:r>
      <w:r w:rsidRPr="00415142">
        <w:rPr>
          <w:b w:val="0"/>
          <w:color w:val="0070C0"/>
        </w:rPr>
        <w:t>(Fase na cadeia da inovação</w:t>
      </w:r>
      <w:r w:rsidR="00415142" w:rsidRPr="00415142">
        <w:rPr>
          <w:b w:val="0"/>
          <w:color w:val="0070C0"/>
        </w:rPr>
        <w:t xml:space="preserve"> </w:t>
      </w:r>
      <w:r w:rsidR="00415142">
        <w:rPr>
          <w:b w:val="0"/>
          <w:color w:val="0070C0"/>
        </w:rPr>
        <w:t xml:space="preserve">segundo </w:t>
      </w:r>
      <w:r w:rsidR="004F5718">
        <w:rPr>
          <w:b w:val="0"/>
          <w:color w:val="0070C0"/>
        </w:rPr>
        <w:t xml:space="preserve">o </w:t>
      </w:r>
      <w:r w:rsidR="00415142">
        <w:rPr>
          <w:b w:val="0"/>
          <w:color w:val="0070C0"/>
        </w:rPr>
        <w:t>Manual de P&amp;D ANEEL</w:t>
      </w:r>
      <w:r w:rsidRPr="00415142">
        <w:rPr>
          <w:b w:val="0"/>
          <w:color w:val="0070C0"/>
        </w:rPr>
        <w:t>)</w:t>
      </w:r>
    </w:p>
    <w:p w:rsidR="00A72410" w:rsidRPr="005B50E3" w:rsidRDefault="00A72410" w:rsidP="00A72410">
      <w:pPr>
        <w:pStyle w:val="Estilo1"/>
        <w:spacing w:line="360" w:lineRule="auto"/>
      </w:pPr>
      <w:r w:rsidRPr="005B50E3">
        <w:t>Palavras-Chave</w:t>
      </w:r>
      <w:r>
        <w:t>:</w:t>
      </w:r>
      <w:r w:rsidRPr="005B50E3">
        <w:t xml:space="preserve"> </w:t>
      </w:r>
      <w:r w:rsidRPr="00415142">
        <w:rPr>
          <w:b w:val="0"/>
          <w:color w:val="0070C0"/>
        </w:rPr>
        <w:t>(Inserir até cinco (5) palavras-chave)</w:t>
      </w:r>
    </w:p>
    <w:p w:rsidR="00A72410" w:rsidRDefault="00A72410" w:rsidP="00A72410">
      <w:pPr>
        <w:pStyle w:val="Estilo1"/>
        <w:spacing w:line="360" w:lineRule="auto"/>
      </w:pPr>
      <w:r w:rsidRPr="005B50E3">
        <w:t xml:space="preserve">Custo Total: </w:t>
      </w:r>
      <w:r w:rsidRPr="00415142">
        <w:rPr>
          <w:b w:val="0"/>
          <w:color w:val="0070C0"/>
        </w:rPr>
        <w:t xml:space="preserve">R$ </w:t>
      </w:r>
      <w:proofErr w:type="gramStart"/>
      <w:r w:rsidRPr="00415142">
        <w:rPr>
          <w:b w:val="0"/>
          <w:color w:val="0070C0"/>
        </w:rPr>
        <w:t>XX.XXX.XXX,XX</w:t>
      </w:r>
      <w:proofErr w:type="gramEnd"/>
    </w:p>
    <w:p w:rsidR="00A72410" w:rsidRDefault="00A72410" w:rsidP="00A72410">
      <w:pPr>
        <w:pStyle w:val="Estilo1"/>
        <w:spacing w:line="360" w:lineRule="auto"/>
        <w:rPr>
          <w:b w:val="0"/>
        </w:rPr>
      </w:pPr>
      <w:r w:rsidRPr="005B50E3">
        <w:t>Entidades executoras</w:t>
      </w:r>
      <w:r>
        <w:t xml:space="preserve">: </w:t>
      </w:r>
      <w:r w:rsidRPr="00415142">
        <w:rPr>
          <w:b w:val="0"/>
          <w:color w:val="0070C0"/>
        </w:rPr>
        <w:t>(Inserir entidades)</w:t>
      </w:r>
    </w:p>
    <w:p w:rsidR="00A72410" w:rsidRPr="00A72410" w:rsidRDefault="00A72410" w:rsidP="0086622D">
      <w:pPr>
        <w:jc w:val="both"/>
        <w:rPr>
          <w:b/>
          <w:sz w:val="28"/>
        </w:rPr>
      </w:pPr>
    </w:p>
    <w:p w:rsidR="006A543C" w:rsidRDefault="006A543C" w:rsidP="006A543C">
      <w:pPr>
        <w:jc w:val="both"/>
        <w:rPr>
          <w:b/>
          <w:sz w:val="28"/>
        </w:rPr>
      </w:pPr>
      <w:r w:rsidRPr="00415142">
        <w:rPr>
          <w:b/>
          <w:sz w:val="28"/>
        </w:rPr>
        <w:t>PRODUTO FINA</w:t>
      </w:r>
      <w:r>
        <w:rPr>
          <w:b/>
          <w:sz w:val="28"/>
        </w:rPr>
        <w:t>L E BENEFÍCIOS QUANTITATIVOS DO</w:t>
      </w:r>
      <w:r w:rsidRPr="00415142">
        <w:rPr>
          <w:b/>
          <w:sz w:val="28"/>
        </w:rPr>
        <w:t xml:space="preserve"> P&amp;D PARA A CPFL</w:t>
      </w:r>
    </w:p>
    <w:p w:rsidR="006A543C" w:rsidRPr="00415142" w:rsidRDefault="006A543C" w:rsidP="006A543C">
      <w:pPr>
        <w:jc w:val="both"/>
        <w:rPr>
          <w:b/>
          <w:color w:val="0070C0"/>
          <w:sz w:val="28"/>
        </w:rPr>
      </w:pPr>
      <w:r>
        <w:rPr>
          <w:rFonts w:cstheme="minorHAnsi"/>
          <w:color w:val="0070C0"/>
        </w:rPr>
        <w:t>(</w:t>
      </w:r>
      <w:r w:rsidRPr="00415142">
        <w:rPr>
          <w:rFonts w:cstheme="minorHAnsi"/>
          <w:color w:val="0070C0"/>
        </w:rPr>
        <w:t>Produto Final é o RESULTADO concreto e objetivo</w:t>
      </w:r>
      <w:r>
        <w:rPr>
          <w:rFonts w:cstheme="minorHAnsi"/>
          <w:color w:val="0070C0"/>
        </w:rPr>
        <w:t xml:space="preserve">, tangível, que o projeto terá – </w:t>
      </w:r>
      <w:r w:rsidRPr="00415142">
        <w:rPr>
          <w:rFonts w:cstheme="minorHAnsi"/>
          <w:color w:val="0070C0"/>
        </w:rPr>
        <w:t xml:space="preserve">processo, método, software, sistema, equipamento, sistema instalado e monitorado, </w:t>
      </w:r>
      <w:proofErr w:type="spellStart"/>
      <w:r w:rsidRPr="00415142">
        <w:rPr>
          <w:rFonts w:cstheme="minorHAnsi"/>
          <w:color w:val="0070C0"/>
        </w:rPr>
        <w:t>etc</w:t>
      </w:r>
      <w:proofErr w:type="spellEnd"/>
      <w:r>
        <w:rPr>
          <w:rFonts w:cstheme="minorHAnsi"/>
          <w:color w:val="0070C0"/>
        </w:rPr>
        <w:t xml:space="preserve"> –</w:t>
      </w:r>
      <w:r w:rsidRPr="00415142">
        <w:rPr>
          <w:rFonts w:cstheme="minorHAnsi"/>
          <w:color w:val="0070C0"/>
        </w:rPr>
        <w:t xml:space="preserve"> </w:t>
      </w:r>
      <w:r>
        <w:rPr>
          <w:rFonts w:cstheme="minorHAnsi"/>
          <w:color w:val="0070C0"/>
        </w:rPr>
        <w:t>finaliz</w:t>
      </w:r>
      <w:r w:rsidRPr="00415142">
        <w:rPr>
          <w:rFonts w:cstheme="minorHAnsi"/>
          <w:color w:val="0070C0"/>
        </w:rPr>
        <w:t xml:space="preserve">ado e pronto para uso. Inclui a Documentação de projeto e de produto. Os resultados devem simultaneamente gerar IMPACTOS, que são consequências do resultado alcançado, tais como melhorar processos internos e ter sucesso no Mercado. </w:t>
      </w:r>
      <w:r>
        <w:rPr>
          <w:rFonts w:cstheme="minorHAnsi"/>
          <w:color w:val="0070C0"/>
        </w:rPr>
        <w:t>Dessa forma,</w:t>
      </w:r>
      <w:r w:rsidRPr="00415142">
        <w:rPr>
          <w:rFonts w:cstheme="minorHAnsi"/>
          <w:color w:val="0070C0"/>
        </w:rPr>
        <w:t xml:space="preserve"> </w:t>
      </w:r>
      <w:r>
        <w:rPr>
          <w:rFonts w:cstheme="minorHAnsi"/>
          <w:color w:val="0070C0"/>
        </w:rPr>
        <w:t>explicitar</w:t>
      </w:r>
      <w:r w:rsidRPr="00415142">
        <w:rPr>
          <w:rFonts w:cstheme="minorHAnsi"/>
          <w:color w:val="0070C0"/>
        </w:rPr>
        <w:t xml:space="preserve"> como o projeto irá:</w:t>
      </w:r>
      <w:r>
        <w:rPr>
          <w:rFonts w:cstheme="minorHAnsi"/>
          <w:color w:val="0070C0"/>
        </w:rPr>
        <w:t xml:space="preserve"> (i</w:t>
      </w:r>
      <w:proofErr w:type="gramStart"/>
      <w:r>
        <w:rPr>
          <w:rFonts w:cstheme="minorHAnsi"/>
          <w:color w:val="0070C0"/>
        </w:rPr>
        <w:t>)</w:t>
      </w:r>
      <w:r w:rsidRPr="00415142">
        <w:rPr>
          <w:rFonts w:cstheme="minorHAnsi"/>
          <w:color w:val="0070C0"/>
        </w:rPr>
        <w:t xml:space="preserve"> </w:t>
      </w:r>
      <w:r>
        <w:rPr>
          <w:rFonts w:cstheme="minorHAnsi"/>
          <w:color w:val="0070C0"/>
        </w:rPr>
        <w:t>Aumentar</w:t>
      </w:r>
      <w:proofErr w:type="gramEnd"/>
      <w:r w:rsidRPr="00415142">
        <w:rPr>
          <w:rFonts w:cstheme="minorHAnsi"/>
          <w:color w:val="0070C0"/>
        </w:rPr>
        <w:t xml:space="preserve"> </w:t>
      </w:r>
      <w:r>
        <w:rPr>
          <w:rFonts w:cstheme="minorHAnsi"/>
          <w:color w:val="0070C0"/>
        </w:rPr>
        <w:t xml:space="preserve">a </w:t>
      </w:r>
      <w:r w:rsidRPr="00415142">
        <w:rPr>
          <w:rFonts w:cstheme="minorHAnsi"/>
          <w:color w:val="0070C0"/>
        </w:rPr>
        <w:t xml:space="preserve">produtividade e/ou receitas (Energia) e </w:t>
      </w:r>
      <w:r>
        <w:rPr>
          <w:rFonts w:cstheme="minorHAnsi"/>
          <w:color w:val="0070C0"/>
        </w:rPr>
        <w:t>(</w:t>
      </w:r>
      <w:proofErr w:type="spellStart"/>
      <w:r>
        <w:rPr>
          <w:rFonts w:cstheme="minorHAnsi"/>
          <w:color w:val="0070C0"/>
        </w:rPr>
        <w:t>ii</w:t>
      </w:r>
      <w:proofErr w:type="spellEnd"/>
      <w:r w:rsidRPr="00415142">
        <w:rPr>
          <w:rFonts w:cstheme="minorHAnsi"/>
          <w:color w:val="0070C0"/>
        </w:rPr>
        <w:t>) Gerar novas receitas no Mercado de produtos e serviços.</w:t>
      </w:r>
      <w:r>
        <w:rPr>
          <w:rFonts w:cstheme="minorHAnsi"/>
          <w:color w:val="0070C0"/>
        </w:rPr>
        <w:t>)</w:t>
      </w:r>
    </w:p>
    <w:p w:rsidR="00A72410" w:rsidRDefault="00A72410" w:rsidP="0086622D">
      <w:pPr>
        <w:jc w:val="both"/>
        <w:rPr>
          <w:b/>
          <w:sz w:val="28"/>
        </w:rPr>
      </w:pPr>
    </w:p>
    <w:p w:rsidR="00A72410" w:rsidRDefault="00A72410">
      <w:pPr>
        <w:rPr>
          <w:b/>
          <w:sz w:val="28"/>
        </w:rPr>
      </w:pPr>
      <w:r>
        <w:rPr>
          <w:b/>
          <w:sz w:val="28"/>
        </w:rPr>
        <w:br w:type="page"/>
      </w:r>
    </w:p>
    <w:p w:rsidR="00A72410" w:rsidRDefault="00A72410" w:rsidP="00481086">
      <w:pPr>
        <w:pStyle w:val="CabealhodoSumrio"/>
        <w:spacing w:before="0" w:line="276" w:lineRule="auto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989360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6E3E" w:rsidRPr="00A72410" w:rsidRDefault="007244E4" w:rsidP="00481086">
          <w:pPr>
            <w:pStyle w:val="CabealhodoSumrio"/>
            <w:spacing w:before="0" w:line="276" w:lineRule="auto"/>
            <w:jc w:val="both"/>
            <w:rPr>
              <w:rFonts w:asciiTheme="minorHAnsi" w:hAnsiTheme="minorHAnsi" w:cstheme="minorHAnsi"/>
              <w:b/>
              <w:color w:val="auto"/>
              <w:sz w:val="28"/>
            </w:rPr>
          </w:pPr>
          <w:r w:rsidRPr="00A72410">
            <w:rPr>
              <w:rFonts w:asciiTheme="minorHAnsi" w:hAnsiTheme="minorHAnsi" w:cstheme="minorHAnsi"/>
              <w:b/>
              <w:color w:val="auto"/>
              <w:sz w:val="28"/>
            </w:rPr>
            <w:t>SUMÁRIO</w:t>
          </w:r>
        </w:p>
        <w:p w:rsidR="00516E3E" w:rsidRPr="00A72410" w:rsidRDefault="00516E3E" w:rsidP="00481086">
          <w:pPr>
            <w:spacing w:after="0" w:line="276" w:lineRule="auto"/>
            <w:jc w:val="both"/>
            <w:rPr>
              <w:lang w:eastAsia="pt-BR"/>
            </w:rPr>
          </w:pPr>
        </w:p>
        <w:p w:rsidR="00EB0582" w:rsidRDefault="00516E3E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r w:rsidRPr="00A72410">
            <w:fldChar w:fldCharType="begin"/>
          </w:r>
          <w:r w:rsidRPr="00A72410">
            <w:instrText xml:space="preserve"> TOC \o "1-3" \h \z \u </w:instrText>
          </w:r>
          <w:r w:rsidRPr="00A72410">
            <w:fldChar w:fldCharType="separate"/>
          </w:r>
          <w:hyperlink w:anchor="_Toc4501913" w:history="1">
            <w:r w:rsidR="00EB0582" w:rsidRPr="002B6B06">
              <w:rPr>
                <w:rStyle w:val="Hyperlink"/>
                <w:b/>
                <w:noProof/>
              </w:rPr>
              <w:t>1.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IDENTIFICAÇÃO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_Toc4501913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4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14" w:history="1">
            <w:r w:rsidR="00EB0582" w:rsidRPr="002B6B06">
              <w:rPr>
                <w:rStyle w:val="Hyperlink"/>
                <w:b/>
                <w:noProof/>
              </w:rPr>
              <w:t>1.1.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ENTIDADES EXECUTORAS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_Toc4501914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4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15" w:history="1">
            <w:r w:rsidR="00EB0582" w:rsidRPr="002B6B06">
              <w:rPr>
                <w:rStyle w:val="Hyperlink"/>
                <w:b/>
                <w:noProof/>
              </w:rPr>
              <w:t>1.2.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EQUIPE EXECUTORA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_Toc4501915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4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16" w:history="1">
            <w:r w:rsidR="00EB0582" w:rsidRPr="002B6B06">
              <w:rPr>
                <w:rStyle w:val="Hyperlink"/>
                <w:b/>
                <w:noProof/>
              </w:rPr>
              <w:t>2.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DESCRIÇÃO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_Toc4501916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4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17" w:history="1">
            <w:r w:rsidR="00EB0582" w:rsidRPr="002B6B06">
              <w:rPr>
                <w:rStyle w:val="Hyperlink"/>
                <w:b/>
                <w:noProof/>
              </w:rPr>
              <w:t>2.1.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ORIGINALIDADE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_Toc4501917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4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18" w:history="1">
            <w:r w:rsidR="00EB0582" w:rsidRPr="002B6B06">
              <w:rPr>
                <w:rStyle w:val="Hyperlink"/>
                <w:b/>
                <w:noProof/>
              </w:rPr>
              <w:t>2.2.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ESTUDO DE ANTERIORIDADE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_Toc4501918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5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19" w:history="1">
            <w:r w:rsidR="00EB0582" w:rsidRPr="002B6B06">
              <w:rPr>
                <w:rStyle w:val="Hyperlink"/>
                <w:b/>
                <w:noProof/>
              </w:rPr>
              <w:t>2.3.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DESAFIOS E AVANÇOS TECNOLÓGICOS A SEREM REALIZADOS COM A IMPLEMENTAÇÃO DO PROJETO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_Toc4501919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6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0" w:history="1">
            <w:r w:rsidR="00EB0582" w:rsidRPr="002B6B06">
              <w:rPr>
                <w:rStyle w:val="Hyperlink"/>
                <w:b/>
                <w:noProof/>
              </w:rPr>
              <w:t>2.4.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PRODUÇÃO: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_Toc4501920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6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1" w:history="1">
            <w:r w:rsidR="00EB0582" w:rsidRPr="002B6B06">
              <w:rPr>
                <w:rStyle w:val="Hyperlink"/>
                <w:b/>
                <w:noProof/>
              </w:rPr>
              <w:t>2.4.1.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PRODUTOS PRINCIPAIS: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_Toc4501921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6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2" w:history="1">
            <w:r w:rsidR="00EB0582" w:rsidRPr="002B6B06">
              <w:rPr>
                <w:rStyle w:val="Hyperlink"/>
                <w:b/>
                <w:noProof/>
              </w:rPr>
              <w:t>2.4.2.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ESQUEMÁTICO DA SOLUÇÃO: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_Toc4501922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6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3" w:history="1">
            <w:r w:rsidR="00EB0582" w:rsidRPr="002B6B06">
              <w:rPr>
                <w:rStyle w:val="Hyperlink"/>
                <w:b/>
                <w:noProof/>
              </w:rPr>
              <w:t>3.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METODOLOGIA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_Toc4501923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7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4" w:history="1">
            <w:r w:rsidR="00EB0582" w:rsidRPr="002B6B06">
              <w:rPr>
                <w:rStyle w:val="Hyperlink"/>
                <w:b/>
                <w:noProof/>
              </w:rPr>
              <w:t>4.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APLICABILIDADE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_Toc4501924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7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5" w:history="1">
            <w:r w:rsidR="00EB0582" w:rsidRPr="002B6B06">
              <w:rPr>
                <w:rStyle w:val="Hyperlink"/>
                <w:b/>
                <w:noProof/>
              </w:rPr>
              <w:t>4.1.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ABRANGÊNCIA DA APLICAÇÃO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_Toc4501925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7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6" w:history="1">
            <w:r w:rsidR="00EB0582" w:rsidRPr="002B6B06">
              <w:rPr>
                <w:rStyle w:val="Hyperlink"/>
                <w:b/>
                <w:noProof/>
              </w:rPr>
              <w:t>4.2.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TESTE DE FUNCIONALIDADE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_Toc4501926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7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7" w:history="1">
            <w:r w:rsidR="00EB0582" w:rsidRPr="002B6B06">
              <w:rPr>
                <w:rStyle w:val="Hyperlink"/>
                <w:b/>
                <w:noProof/>
              </w:rPr>
              <w:t>5.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RELEVÂNCIA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_Toc4501927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8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8" w:history="1">
            <w:r w:rsidR="00EB0582" w:rsidRPr="002B6B06">
              <w:rPr>
                <w:rStyle w:val="Hyperlink"/>
                <w:b/>
                <w:noProof/>
              </w:rPr>
              <w:t>5.1.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CAPACITAÇÃO PROFISSIONAL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_Toc4501928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8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29" w:history="1">
            <w:r w:rsidR="00EB0582" w:rsidRPr="002B6B06">
              <w:rPr>
                <w:rStyle w:val="Hyperlink"/>
                <w:b/>
                <w:noProof/>
              </w:rPr>
              <w:t>5.3.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PROPRIEDADE INTELECTUAL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_Toc4501929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8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30" w:history="1">
            <w:r w:rsidR="00EB0582" w:rsidRPr="002B6B06">
              <w:rPr>
                <w:rStyle w:val="Hyperlink"/>
                <w:b/>
                <w:noProof/>
              </w:rPr>
              <w:t>5.4.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APOIO À INFRAESTRUTURA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_Toc4501930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9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31" w:history="1">
            <w:r w:rsidR="00EB0582" w:rsidRPr="002B6B06">
              <w:rPr>
                <w:rStyle w:val="Hyperlink"/>
                <w:b/>
                <w:noProof/>
              </w:rPr>
              <w:t>5.5.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CONTRIBUIÇÕES E IMPACTOS ECONÔMICOS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_Toc4501931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9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32" w:history="1">
            <w:r w:rsidR="00EB0582" w:rsidRPr="002B6B06">
              <w:rPr>
                <w:rStyle w:val="Hyperlink"/>
                <w:b/>
                <w:noProof/>
              </w:rPr>
              <w:t>6.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RAZOABILIDADE DE CUSTOS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_Toc4501932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9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33" w:history="1">
            <w:r w:rsidR="00EB0582" w:rsidRPr="002B6B06">
              <w:rPr>
                <w:rStyle w:val="Hyperlink"/>
                <w:b/>
                <w:noProof/>
              </w:rPr>
              <w:t>6.1.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RECURSOS EMPREGADOS E JUSTIFICATIVAS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_Toc4501933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10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34" w:history="1">
            <w:r w:rsidR="00EB0582" w:rsidRPr="002B6B06">
              <w:rPr>
                <w:rStyle w:val="Hyperlink"/>
                <w:b/>
                <w:noProof/>
              </w:rPr>
              <w:t>6.2.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PEDIDOS DE CESSÃO E DOAÇÃO DE BENS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_Toc4501934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10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EB0582" w:rsidRDefault="00F2067D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501935" w:history="1">
            <w:r w:rsidR="00EB0582" w:rsidRPr="002B6B06">
              <w:rPr>
                <w:rStyle w:val="Hyperlink"/>
                <w:b/>
                <w:noProof/>
              </w:rPr>
              <w:t>7.</w:t>
            </w:r>
            <w:r w:rsidR="00EB0582">
              <w:rPr>
                <w:rFonts w:eastAsiaTheme="minorEastAsia"/>
                <w:noProof/>
                <w:lang w:eastAsia="pt-BR"/>
              </w:rPr>
              <w:tab/>
            </w:r>
            <w:r w:rsidR="00EB0582" w:rsidRPr="002B6B06">
              <w:rPr>
                <w:rStyle w:val="Hyperlink"/>
                <w:b/>
                <w:noProof/>
              </w:rPr>
              <w:t>RISCOS ENVOLVIDOS</w:t>
            </w:r>
            <w:r w:rsidR="00EB0582">
              <w:rPr>
                <w:noProof/>
                <w:webHidden/>
              </w:rPr>
              <w:tab/>
            </w:r>
            <w:r w:rsidR="00EB0582">
              <w:rPr>
                <w:noProof/>
                <w:webHidden/>
              </w:rPr>
              <w:fldChar w:fldCharType="begin"/>
            </w:r>
            <w:r w:rsidR="00EB0582">
              <w:rPr>
                <w:noProof/>
                <w:webHidden/>
              </w:rPr>
              <w:instrText xml:space="preserve"> PAGEREF _Toc4501935 \h </w:instrText>
            </w:r>
            <w:r w:rsidR="00EB0582">
              <w:rPr>
                <w:noProof/>
                <w:webHidden/>
              </w:rPr>
            </w:r>
            <w:r w:rsidR="00EB0582">
              <w:rPr>
                <w:noProof/>
                <w:webHidden/>
              </w:rPr>
              <w:fldChar w:fldCharType="separate"/>
            </w:r>
            <w:r w:rsidR="00EB0582">
              <w:rPr>
                <w:noProof/>
                <w:webHidden/>
              </w:rPr>
              <w:t>11</w:t>
            </w:r>
            <w:r w:rsidR="00EB0582">
              <w:rPr>
                <w:noProof/>
                <w:webHidden/>
              </w:rPr>
              <w:fldChar w:fldCharType="end"/>
            </w:r>
          </w:hyperlink>
        </w:p>
        <w:p w:rsidR="00516E3E" w:rsidRPr="00A72410" w:rsidRDefault="00516E3E" w:rsidP="00481086">
          <w:pPr>
            <w:spacing w:after="0" w:line="276" w:lineRule="auto"/>
            <w:jc w:val="both"/>
          </w:pPr>
          <w:r w:rsidRPr="00A72410">
            <w:rPr>
              <w:b/>
              <w:bCs/>
            </w:rPr>
            <w:fldChar w:fldCharType="end"/>
          </w:r>
        </w:p>
      </w:sdtContent>
    </w:sdt>
    <w:p w:rsidR="00FF62C4" w:rsidRPr="00A72410" w:rsidRDefault="00FF62C4" w:rsidP="0086622D">
      <w:pPr>
        <w:jc w:val="both"/>
      </w:pPr>
    </w:p>
    <w:p w:rsidR="00A72410" w:rsidRDefault="00A72410">
      <w:pPr>
        <w:rPr>
          <w:rFonts w:asciiTheme="majorHAnsi" w:eastAsiaTheme="majorEastAsia" w:hAnsiTheme="majorHAnsi" w:cstheme="majorBidi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C3DC1" w:rsidRPr="00A72410" w:rsidRDefault="001668F5" w:rsidP="0086622D">
      <w:pPr>
        <w:pStyle w:val="Ttulo1"/>
        <w:numPr>
          <w:ilvl w:val="0"/>
          <w:numId w:val="5"/>
        </w:numPr>
        <w:jc w:val="both"/>
        <w:rPr>
          <w:b/>
          <w:color w:val="auto"/>
          <w:sz w:val="24"/>
          <w:szCs w:val="24"/>
        </w:rPr>
      </w:pPr>
      <w:bookmarkStart w:id="0" w:name="_Toc4501913"/>
      <w:r w:rsidRPr="00A72410">
        <w:rPr>
          <w:b/>
          <w:color w:val="auto"/>
          <w:sz w:val="24"/>
          <w:szCs w:val="24"/>
        </w:rPr>
        <w:lastRenderedPageBreak/>
        <w:t>IDENTIFICAÇÃO</w:t>
      </w:r>
      <w:bookmarkEnd w:id="0"/>
    </w:p>
    <w:p w:rsidR="00412708" w:rsidRPr="00A72410" w:rsidRDefault="00412708" w:rsidP="00412708"/>
    <w:p w:rsidR="00FF62C4" w:rsidRPr="00A72410" w:rsidRDefault="001668F5" w:rsidP="00FF62C4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1" w:name="_Toc4501914"/>
      <w:r w:rsidRPr="00A72410">
        <w:rPr>
          <w:b/>
          <w:color w:val="auto"/>
          <w:sz w:val="24"/>
          <w:szCs w:val="24"/>
        </w:rPr>
        <w:t>ENTIDADES</w:t>
      </w:r>
      <w:r w:rsidR="00826F13">
        <w:rPr>
          <w:b/>
          <w:color w:val="auto"/>
          <w:sz w:val="24"/>
          <w:szCs w:val="24"/>
        </w:rPr>
        <w:t xml:space="preserve"> EXECUTORAS</w:t>
      </w:r>
      <w:bookmarkEnd w:id="1"/>
    </w:p>
    <w:p w:rsidR="00FF62C4" w:rsidRPr="004813AA" w:rsidRDefault="00FF62C4" w:rsidP="00FF62C4">
      <w:pPr>
        <w:jc w:val="both"/>
        <w:rPr>
          <w:rFonts w:eastAsia="Calibri" w:cstheme="minorHAnsi"/>
          <w:color w:val="0070C0"/>
        </w:rPr>
      </w:pPr>
      <w:r w:rsidRPr="004813AA">
        <w:rPr>
          <w:rFonts w:eastAsia="Calibri" w:cstheme="minorHAnsi"/>
          <w:color w:val="0070C0"/>
        </w:rPr>
        <w:t>(Descrever as instituições contratadas pela CPFL</w:t>
      </w:r>
      <w:r w:rsidR="004813AA" w:rsidRPr="004813AA">
        <w:rPr>
          <w:rFonts w:eastAsia="Calibri" w:cstheme="minorHAnsi"/>
          <w:color w:val="0070C0"/>
        </w:rPr>
        <w:t>. No item “Função específica no projeto”, descrever qual escopo ou atividades a entidade será responsável por executar dentro do projeto. Em</w:t>
      </w:r>
      <w:r w:rsidR="004813AA" w:rsidRPr="004813AA">
        <w:t xml:space="preserve"> “</w:t>
      </w:r>
      <w:r w:rsidR="004813AA" w:rsidRPr="004813AA">
        <w:rPr>
          <w:rFonts w:eastAsia="Calibri" w:cstheme="minorHAnsi"/>
          <w:color w:val="0070C0"/>
        </w:rPr>
        <w:t>Experiência no tema do projeto proposto”, apresentar os trabalhos mais relevantes já realizados pela instituição no tema do projeto</w:t>
      </w:r>
      <w:r w:rsidRPr="004813AA">
        <w:rPr>
          <w:rFonts w:eastAsia="Calibri" w:cstheme="minorHAnsi"/>
          <w:color w:val="0070C0"/>
        </w:rPr>
        <w:t>.</w:t>
      </w:r>
    </w:p>
    <w:p w:rsidR="00826F13" w:rsidRDefault="00826F13" w:rsidP="00826F13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826F13">
        <w:rPr>
          <w:rFonts w:eastAsia="Calibri" w:cstheme="minorHAnsi"/>
          <w:b/>
          <w:sz w:val="24"/>
          <w:szCs w:val="24"/>
        </w:rPr>
        <w:t>Razão social</w:t>
      </w:r>
      <w:r>
        <w:rPr>
          <w:rFonts w:eastAsia="Calibri" w:cstheme="minorHAnsi"/>
          <w:sz w:val="24"/>
          <w:szCs w:val="24"/>
        </w:rPr>
        <w:t>:</w:t>
      </w:r>
    </w:p>
    <w:p w:rsidR="00826F13" w:rsidRPr="00826F13" w:rsidRDefault="00826F13" w:rsidP="00826F13">
      <w:pPr>
        <w:spacing w:after="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826F13">
        <w:rPr>
          <w:rFonts w:eastAsia="Calibri" w:cstheme="minorHAnsi"/>
          <w:b/>
          <w:sz w:val="24"/>
          <w:szCs w:val="24"/>
        </w:rPr>
        <w:t>CNPJ</w:t>
      </w:r>
    </w:p>
    <w:p w:rsidR="00826F13" w:rsidRDefault="00826F13" w:rsidP="00826F13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826F13">
        <w:rPr>
          <w:rFonts w:eastAsia="Calibri" w:cstheme="minorHAnsi"/>
          <w:b/>
          <w:sz w:val="24"/>
          <w:szCs w:val="24"/>
        </w:rPr>
        <w:t>Localização</w:t>
      </w:r>
      <w:r>
        <w:rPr>
          <w:rFonts w:eastAsia="Calibri" w:cstheme="minorHAnsi"/>
          <w:sz w:val="24"/>
          <w:szCs w:val="24"/>
        </w:rPr>
        <w:t>:</w:t>
      </w:r>
    </w:p>
    <w:p w:rsidR="00412708" w:rsidRDefault="00826F13" w:rsidP="00826F13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826F13">
        <w:rPr>
          <w:rFonts w:eastAsia="Calibri" w:cstheme="minorHAnsi"/>
          <w:b/>
          <w:sz w:val="24"/>
          <w:szCs w:val="24"/>
        </w:rPr>
        <w:t xml:space="preserve">Função específica </w:t>
      </w:r>
      <w:r>
        <w:rPr>
          <w:rFonts w:eastAsia="Calibri" w:cstheme="minorHAnsi"/>
          <w:b/>
          <w:sz w:val="24"/>
          <w:szCs w:val="24"/>
        </w:rPr>
        <w:t>n</w:t>
      </w:r>
      <w:r w:rsidRPr="00826F13">
        <w:rPr>
          <w:rFonts w:eastAsia="Calibri" w:cstheme="minorHAnsi"/>
          <w:b/>
          <w:sz w:val="24"/>
          <w:szCs w:val="24"/>
        </w:rPr>
        <w:t>o projeto</w:t>
      </w:r>
      <w:r>
        <w:rPr>
          <w:rFonts w:eastAsia="Calibri" w:cstheme="minorHAnsi"/>
          <w:sz w:val="24"/>
          <w:szCs w:val="24"/>
        </w:rPr>
        <w:t>:</w:t>
      </w:r>
    </w:p>
    <w:p w:rsidR="004813AA" w:rsidRDefault="004813AA" w:rsidP="00826F13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4813AA">
        <w:rPr>
          <w:rFonts w:eastAsia="Calibri" w:cstheme="minorHAnsi"/>
          <w:b/>
          <w:sz w:val="24"/>
          <w:szCs w:val="24"/>
        </w:rPr>
        <w:t>Experiência no tema do projeto proposto</w:t>
      </w:r>
      <w:r>
        <w:rPr>
          <w:rFonts w:eastAsia="Calibri" w:cstheme="minorHAnsi"/>
          <w:sz w:val="24"/>
          <w:szCs w:val="24"/>
        </w:rPr>
        <w:t>:</w:t>
      </w:r>
    </w:p>
    <w:p w:rsidR="00FF62C4" w:rsidRPr="00A72410" w:rsidRDefault="00FF62C4" w:rsidP="00FF62C4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2" w:name="_Toc4501915"/>
      <w:r w:rsidRPr="00A72410">
        <w:rPr>
          <w:b/>
          <w:color w:val="auto"/>
          <w:sz w:val="24"/>
          <w:szCs w:val="24"/>
        </w:rPr>
        <w:t>EQUIPE EXECUTORA</w:t>
      </w:r>
      <w:bookmarkEnd w:id="2"/>
    </w:p>
    <w:p w:rsidR="004813AA" w:rsidRDefault="004813AA" w:rsidP="004813AA">
      <w:pPr>
        <w:spacing w:after="0"/>
        <w:jc w:val="both"/>
        <w:rPr>
          <w:b/>
        </w:rPr>
      </w:pPr>
    </w:p>
    <w:p w:rsidR="004813AA" w:rsidRPr="00A72410" w:rsidRDefault="004813AA" w:rsidP="004813AA">
      <w:pPr>
        <w:spacing w:after="0"/>
        <w:jc w:val="both"/>
        <w:rPr>
          <w:b/>
        </w:rPr>
      </w:pPr>
      <w:r w:rsidRPr="00A72410">
        <w:rPr>
          <w:b/>
        </w:rPr>
        <w:t>Coordenador da Equipe de Pesquisa</w:t>
      </w:r>
    </w:p>
    <w:p w:rsidR="004813AA" w:rsidRPr="004813AA" w:rsidRDefault="004813AA" w:rsidP="004813AA">
      <w:pPr>
        <w:spacing w:after="0"/>
        <w:jc w:val="both"/>
        <w:rPr>
          <w:color w:val="0070C0"/>
        </w:rPr>
      </w:pPr>
      <w:r w:rsidRPr="004813AA">
        <w:rPr>
          <w:rFonts w:cstheme="minorHAnsi"/>
          <w:color w:val="0070C0"/>
        </w:rPr>
        <w:t>(Indicar o coordenador da equipe de pesquisa – apenas 1 nome</w:t>
      </w:r>
      <w:r>
        <w:rPr>
          <w:rFonts w:cstheme="minorHAnsi"/>
          <w:color w:val="0070C0"/>
        </w:rPr>
        <w:t>. Incluir b</w:t>
      </w:r>
      <w:r w:rsidRPr="004813AA">
        <w:rPr>
          <w:rFonts w:cstheme="minorHAnsi"/>
          <w:color w:val="0070C0"/>
        </w:rPr>
        <w:t>reve descrição da titulação e experiência profissional d</w:t>
      </w:r>
      <w:r>
        <w:rPr>
          <w:rFonts w:cstheme="minorHAnsi"/>
          <w:color w:val="0070C0"/>
        </w:rPr>
        <w:t>o</w:t>
      </w:r>
      <w:r w:rsidRPr="004813AA">
        <w:rPr>
          <w:rFonts w:cstheme="minorHAnsi"/>
          <w:color w:val="0070C0"/>
        </w:rPr>
        <w:t xml:space="preserve"> </w:t>
      </w:r>
      <w:r>
        <w:rPr>
          <w:rFonts w:cstheme="minorHAnsi"/>
          <w:color w:val="0070C0"/>
        </w:rPr>
        <w:t>coordena</w:t>
      </w:r>
      <w:r w:rsidRPr="004813AA">
        <w:rPr>
          <w:rFonts w:cstheme="minorHAnsi"/>
          <w:color w:val="0070C0"/>
        </w:rPr>
        <w:t>dor</w:t>
      </w:r>
      <w:r>
        <w:rPr>
          <w:rFonts w:cstheme="minorHAnsi"/>
          <w:color w:val="0070C0"/>
        </w:rPr>
        <w:t xml:space="preserve"> – máx.</w:t>
      </w:r>
      <w:r w:rsidR="00A4525A">
        <w:rPr>
          <w:rFonts w:cstheme="minorHAnsi"/>
          <w:color w:val="0070C0"/>
        </w:rPr>
        <w:t xml:space="preserve"> 1.5</w:t>
      </w:r>
      <w:r>
        <w:rPr>
          <w:rFonts w:cstheme="minorHAnsi"/>
          <w:color w:val="0070C0"/>
        </w:rPr>
        <w:t>00 caracteres</w:t>
      </w:r>
      <w:r w:rsidRPr="004813AA">
        <w:rPr>
          <w:rFonts w:cstheme="minorHAnsi"/>
          <w:color w:val="0070C0"/>
        </w:rPr>
        <w:t>)</w:t>
      </w:r>
    </w:p>
    <w:p w:rsidR="004813AA" w:rsidRDefault="004813AA" w:rsidP="00FF62C4">
      <w:pPr>
        <w:jc w:val="both"/>
        <w:rPr>
          <w:rFonts w:eastAsia="Calibri" w:cstheme="minorHAnsi"/>
          <w:sz w:val="24"/>
          <w:szCs w:val="24"/>
        </w:rPr>
      </w:pPr>
    </w:p>
    <w:p w:rsidR="00F077C5" w:rsidRDefault="00F077C5" w:rsidP="00FF62C4">
      <w:pPr>
        <w:jc w:val="both"/>
        <w:rPr>
          <w:rFonts w:eastAsia="Calibri" w:cstheme="minorHAnsi"/>
          <w:sz w:val="24"/>
          <w:szCs w:val="24"/>
        </w:rPr>
      </w:pPr>
    </w:p>
    <w:p w:rsidR="004813AA" w:rsidRPr="00F077C5" w:rsidRDefault="004813AA" w:rsidP="004813AA">
      <w:pPr>
        <w:jc w:val="both"/>
        <w:rPr>
          <w:rFonts w:eastAsia="Calibri" w:cstheme="minorHAnsi"/>
        </w:rPr>
      </w:pPr>
      <w:r w:rsidRPr="00F077C5">
        <w:rPr>
          <w:rFonts w:eastAsia="Calibri" w:cstheme="minorHAnsi"/>
          <w:color w:val="0070C0"/>
        </w:rPr>
        <w:t>(</w:t>
      </w:r>
      <w:r w:rsidR="00A4525A" w:rsidRPr="00F077C5">
        <w:rPr>
          <w:rFonts w:eastAsia="Calibri" w:cstheme="minorHAnsi"/>
          <w:color w:val="0070C0"/>
        </w:rPr>
        <w:t>Na tabela abaixo</w:t>
      </w:r>
      <w:r w:rsidRPr="00F077C5">
        <w:rPr>
          <w:rFonts w:eastAsia="Calibri" w:cstheme="minorHAnsi"/>
          <w:color w:val="0070C0"/>
        </w:rPr>
        <w:t xml:space="preserve">, </w:t>
      </w:r>
      <w:r w:rsidR="00A4525A" w:rsidRPr="00F077C5">
        <w:rPr>
          <w:rFonts w:eastAsia="Calibri" w:cstheme="minorHAnsi"/>
          <w:color w:val="0070C0"/>
        </w:rPr>
        <w:t xml:space="preserve">incluir a equipe do projeto, indicando </w:t>
      </w:r>
      <w:r w:rsidR="00F2067D">
        <w:rPr>
          <w:rFonts w:eastAsia="Calibri" w:cstheme="minorHAnsi"/>
          <w:color w:val="0070C0"/>
        </w:rPr>
        <w:t>o nome do integrante (se houver)</w:t>
      </w:r>
      <w:r w:rsidR="00F2067D">
        <w:rPr>
          <w:rFonts w:eastAsia="Calibri" w:cstheme="minorHAnsi"/>
          <w:color w:val="0070C0"/>
        </w:rPr>
        <w:t xml:space="preserve">, </w:t>
      </w:r>
      <w:r w:rsidR="00A4525A" w:rsidRPr="00F077C5">
        <w:rPr>
          <w:rFonts w:eastAsia="Calibri" w:cstheme="minorHAnsi"/>
          <w:color w:val="0070C0"/>
        </w:rPr>
        <w:t>as</w:t>
      </w:r>
      <w:r w:rsidRPr="00F077C5">
        <w:rPr>
          <w:rFonts w:eastAsia="Calibri" w:cstheme="minorHAnsi"/>
          <w:color w:val="0070C0"/>
        </w:rPr>
        <w:t xml:space="preserve"> </w:t>
      </w:r>
      <w:r w:rsidR="00A4525A" w:rsidRPr="00F077C5">
        <w:rPr>
          <w:rFonts w:eastAsia="Calibri" w:cstheme="minorHAnsi"/>
          <w:color w:val="0070C0"/>
        </w:rPr>
        <w:t>funções – ex.  Engenheiro de automação, cientista de</w:t>
      </w:r>
      <w:r w:rsidR="00F2067D">
        <w:rPr>
          <w:rFonts w:eastAsia="Calibri" w:cstheme="minorHAnsi"/>
          <w:color w:val="0070C0"/>
        </w:rPr>
        <w:t xml:space="preserve"> dados, desenvolvedor web, etc.</w:t>
      </w:r>
      <w:r w:rsidR="001C1295">
        <w:rPr>
          <w:rFonts w:eastAsia="Calibri" w:cstheme="minorHAnsi"/>
          <w:color w:val="0070C0"/>
        </w:rPr>
        <w:t xml:space="preserve">, </w:t>
      </w:r>
      <w:r w:rsidR="00A4525A" w:rsidRPr="00F077C5">
        <w:rPr>
          <w:rFonts w:eastAsia="Calibri" w:cstheme="minorHAnsi"/>
          <w:color w:val="0070C0"/>
        </w:rPr>
        <w:t xml:space="preserve">o custo homem-hora (HH), a quantidade de horas previstas por mês, o vínculo institucional </w:t>
      </w:r>
      <w:r w:rsidR="00F077C5" w:rsidRPr="00F077C5">
        <w:rPr>
          <w:rFonts w:eastAsia="Calibri" w:cstheme="minorHAnsi"/>
          <w:color w:val="0070C0"/>
        </w:rPr>
        <w:t xml:space="preserve">– </w:t>
      </w:r>
      <w:r w:rsidR="00F077C5">
        <w:rPr>
          <w:rFonts w:eastAsia="Calibri" w:cstheme="minorHAnsi"/>
          <w:color w:val="0070C0"/>
        </w:rPr>
        <w:t xml:space="preserve">em </w:t>
      </w:r>
      <w:r w:rsidR="00F077C5" w:rsidRPr="00F077C5">
        <w:rPr>
          <w:rFonts w:eastAsia="Calibri" w:cstheme="minorHAnsi"/>
          <w:color w:val="0070C0"/>
        </w:rPr>
        <w:t xml:space="preserve">qual empresa atua; e qual </w:t>
      </w:r>
      <w:r w:rsidR="00F077C5">
        <w:rPr>
          <w:rFonts w:eastAsia="Calibri" w:cstheme="minorHAnsi"/>
          <w:color w:val="0070C0"/>
        </w:rPr>
        <w:t xml:space="preserve">será </w:t>
      </w:r>
      <w:r w:rsidR="00F077C5" w:rsidRPr="00F077C5">
        <w:rPr>
          <w:rFonts w:eastAsia="Calibri" w:cstheme="minorHAnsi"/>
          <w:color w:val="0070C0"/>
        </w:rPr>
        <w:t>a at</w:t>
      </w:r>
      <w:r w:rsidR="00F077C5">
        <w:rPr>
          <w:rFonts w:eastAsia="Calibri" w:cstheme="minorHAnsi"/>
          <w:color w:val="0070C0"/>
        </w:rPr>
        <w:t>ividade</w:t>
      </w:r>
      <w:r w:rsidRPr="00F077C5">
        <w:rPr>
          <w:rFonts w:eastAsia="Calibri" w:cstheme="minorHAnsi"/>
          <w:color w:val="0070C0"/>
        </w:rPr>
        <w:t xml:space="preserve"> desempenhada no projeto</w:t>
      </w:r>
      <w:r w:rsidR="00F077C5" w:rsidRPr="00F077C5">
        <w:rPr>
          <w:rFonts w:eastAsia="Calibri" w:cstheme="minorHAnsi"/>
          <w:color w:val="0070C0"/>
        </w:rPr>
        <w:t>)</w:t>
      </w:r>
    </w:p>
    <w:tbl>
      <w:tblPr>
        <w:tblW w:w="506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961"/>
        <w:gridCol w:w="672"/>
        <w:gridCol w:w="1237"/>
        <w:gridCol w:w="1343"/>
        <w:gridCol w:w="2870"/>
      </w:tblGrid>
      <w:tr w:rsidR="00F2067D" w:rsidRPr="00C2418C" w:rsidTr="00F2067D">
        <w:tc>
          <w:tcPr>
            <w:tcW w:w="881" w:type="pct"/>
            <w:vAlign w:val="center"/>
          </w:tcPr>
          <w:p w:rsidR="00F2067D" w:rsidRPr="00156324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Nome</w:t>
            </w:r>
          </w:p>
        </w:tc>
        <w:tc>
          <w:tcPr>
            <w:tcW w:w="558" w:type="pct"/>
            <w:vAlign w:val="center"/>
          </w:tcPr>
          <w:p w:rsidR="00F2067D" w:rsidRPr="00156324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Função (cargo)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2067D" w:rsidRPr="00156324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156324">
              <w:rPr>
                <w:rFonts w:ascii="Calibri" w:eastAsia="Arial" w:hAnsi="Calibri" w:cs="Calibri"/>
                <w:b/>
                <w:sz w:val="20"/>
                <w:szCs w:val="20"/>
              </w:rPr>
              <w:t>HH (R$)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F2067D" w:rsidRPr="00156324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Horas/mês trabalhadas (h)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F2067D" w:rsidRPr="00156324" w:rsidRDefault="00F2067D" w:rsidP="00F2067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Vínculo</w:t>
            </w:r>
          </w:p>
          <w:p w:rsidR="00F2067D" w:rsidRPr="00156324" w:rsidRDefault="00F2067D" w:rsidP="00F2067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proofErr w:type="gramStart"/>
            <w:r w:rsidRPr="00156324">
              <w:rPr>
                <w:rFonts w:ascii="Calibri" w:eastAsia="Arial" w:hAnsi="Calibri" w:cs="Calibri"/>
                <w:b/>
                <w:sz w:val="20"/>
                <w:szCs w:val="20"/>
              </w:rPr>
              <w:t>institucional</w:t>
            </w:r>
            <w:proofErr w:type="gramEnd"/>
          </w:p>
        </w:tc>
        <w:tc>
          <w:tcPr>
            <w:tcW w:w="1669" w:type="pct"/>
            <w:vAlign w:val="center"/>
          </w:tcPr>
          <w:p w:rsidR="00F2067D" w:rsidRPr="00156324" w:rsidRDefault="00F2067D" w:rsidP="00F2067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Atuação no projeto</w:t>
            </w:r>
          </w:p>
        </w:tc>
      </w:tr>
      <w:tr w:rsidR="00F2067D" w:rsidRPr="00DC110A" w:rsidTr="00F2067D">
        <w:trPr>
          <w:trHeight w:val="340"/>
        </w:trPr>
        <w:tc>
          <w:tcPr>
            <w:tcW w:w="881" w:type="pct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69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bookmarkStart w:id="3" w:name="_GoBack"/>
        <w:bookmarkEnd w:id="3"/>
      </w:tr>
      <w:tr w:rsidR="00F2067D" w:rsidRPr="00DC110A" w:rsidTr="00F2067D">
        <w:trPr>
          <w:trHeight w:val="340"/>
        </w:trPr>
        <w:tc>
          <w:tcPr>
            <w:tcW w:w="881" w:type="pct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69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F2067D" w:rsidRPr="00DC110A" w:rsidTr="00F2067D">
        <w:trPr>
          <w:trHeight w:val="340"/>
        </w:trPr>
        <w:tc>
          <w:tcPr>
            <w:tcW w:w="881" w:type="pct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69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F2067D" w:rsidRPr="00DC110A" w:rsidTr="00F2067D">
        <w:trPr>
          <w:trHeight w:val="340"/>
        </w:trPr>
        <w:tc>
          <w:tcPr>
            <w:tcW w:w="881" w:type="pct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69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F2067D" w:rsidRPr="00DC110A" w:rsidTr="00F2067D">
        <w:trPr>
          <w:trHeight w:val="340"/>
        </w:trPr>
        <w:tc>
          <w:tcPr>
            <w:tcW w:w="881" w:type="pct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69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F2067D" w:rsidRPr="00DC110A" w:rsidTr="00F2067D">
        <w:trPr>
          <w:trHeight w:val="340"/>
        </w:trPr>
        <w:tc>
          <w:tcPr>
            <w:tcW w:w="881" w:type="pct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69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F2067D" w:rsidRPr="00DC110A" w:rsidTr="00F2067D">
        <w:trPr>
          <w:trHeight w:val="340"/>
        </w:trPr>
        <w:tc>
          <w:tcPr>
            <w:tcW w:w="881" w:type="pct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69" w:type="pct"/>
            <w:vAlign w:val="center"/>
          </w:tcPr>
          <w:p w:rsidR="00F2067D" w:rsidRPr="004813AA" w:rsidRDefault="00F2067D" w:rsidP="00F2067D">
            <w:pPr>
              <w:spacing w:after="0"/>
              <w:jc w:val="center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:rsidR="00412708" w:rsidRPr="00A72410" w:rsidRDefault="00412708" w:rsidP="00FF62C4">
      <w:pPr>
        <w:jc w:val="both"/>
        <w:rPr>
          <w:rFonts w:eastAsia="Calibri" w:cstheme="minorHAnsi"/>
          <w:sz w:val="24"/>
          <w:szCs w:val="24"/>
        </w:rPr>
      </w:pPr>
    </w:p>
    <w:p w:rsidR="00A72410" w:rsidRDefault="00A72410" w:rsidP="00A72410">
      <w:pPr>
        <w:pStyle w:val="Ttulo1"/>
        <w:numPr>
          <w:ilvl w:val="0"/>
          <w:numId w:val="5"/>
        </w:numPr>
        <w:jc w:val="both"/>
        <w:rPr>
          <w:b/>
          <w:color w:val="auto"/>
          <w:sz w:val="24"/>
          <w:szCs w:val="24"/>
        </w:rPr>
      </w:pPr>
      <w:bookmarkStart w:id="4" w:name="_Toc481955206"/>
      <w:bookmarkStart w:id="5" w:name="_Toc4501916"/>
      <w:r w:rsidRPr="00A72410">
        <w:rPr>
          <w:b/>
          <w:color w:val="auto"/>
          <w:sz w:val="24"/>
          <w:szCs w:val="24"/>
        </w:rPr>
        <w:t>DESCRIÇÃO</w:t>
      </w:r>
      <w:bookmarkEnd w:id="4"/>
      <w:bookmarkEnd w:id="5"/>
    </w:p>
    <w:p w:rsidR="00594CD7" w:rsidRDefault="00594CD7" w:rsidP="007C3B40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6" w:name="_Toc4501917"/>
      <w:r w:rsidRPr="00A72410">
        <w:rPr>
          <w:b/>
          <w:color w:val="auto"/>
          <w:sz w:val="24"/>
          <w:szCs w:val="24"/>
        </w:rPr>
        <w:t>ORIGINALIDADE</w:t>
      </w:r>
      <w:bookmarkEnd w:id="6"/>
    </w:p>
    <w:p w:rsidR="008645B3" w:rsidRPr="008645B3" w:rsidRDefault="008645B3" w:rsidP="008645B3">
      <w:pPr>
        <w:spacing w:after="0"/>
        <w:jc w:val="both"/>
        <w:rPr>
          <w:color w:val="0070C0"/>
        </w:rPr>
      </w:pPr>
      <w:r w:rsidRPr="008645B3">
        <w:rPr>
          <w:color w:val="0070C0"/>
        </w:rPr>
        <w:t>(Item Opcional para projetos de nacionalização, ou das fases CS, LP e IM)</w:t>
      </w:r>
    </w:p>
    <w:p w:rsidR="00594CD7" w:rsidRPr="006A543C" w:rsidRDefault="00594CD7" w:rsidP="00594CD7">
      <w:pPr>
        <w:jc w:val="both"/>
        <w:rPr>
          <w:color w:val="0070C0"/>
        </w:rPr>
      </w:pPr>
      <w:r w:rsidRPr="006A543C">
        <w:rPr>
          <w:color w:val="0070C0"/>
        </w:rPr>
        <w:lastRenderedPageBreak/>
        <w:t>[PROP&amp;D - PROCEDIMENTOS DE AVALIAÇÃO</w:t>
      </w:r>
      <w:proofErr w:type="gramStart"/>
      <w:r w:rsidRPr="006A543C">
        <w:rPr>
          <w:color w:val="0070C0"/>
        </w:rPr>
        <w:t xml:space="preserve">] </w:t>
      </w:r>
      <w:r w:rsidR="006A543C">
        <w:rPr>
          <w:color w:val="0070C0"/>
        </w:rPr>
        <w:t xml:space="preserve"> -</w:t>
      </w:r>
      <w:proofErr w:type="gramEnd"/>
      <w:r w:rsidR="006A543C">
        <w:rPr>
          <w:color w:val="0070C0"/>
        </w:rPr>
        <w:t xml:space="preserve"> </w:t>
      </w:r>
      <w:r w:rsidRPr="006A543C">
        <w:rPr>
          <w:b/>
          <w:color w:val="0070C0"/>
        </w:rPr>
        <w:t>4.1.2.12.</w:t>
      </w:r>
      <w:r w:rsidRPr="006A543C">
        <w:rPr>
          <w:color w:val="0070C0"/>
        </w:rPr>
        <w:t xml:space="preserve"> Existem cinco quesitos de originalidade em um projeto. Para garantir a pontuação "Aceitável", deverá ocorrer a comprovação de atendimento de pelo menos dois dos itens abaixo:</w:t>
      </w:r>
    </w:p>
    <w:p w:rsidR="00594CD7" w:rsidRPr="006A543C" w:rsidRDefault="00594CD7" w:rsidP="00594CD7">
      <w:pPr>
        <w:spacing w:after="0"/>
        <w:jc w:val="both"/>
        <w:rPr>
          <w:color w:val="0070C0"/>
        </w:rPr>
      </w:pPr>
      <w:r w:rsidRPr="006A543C">
        <w:rPr>
          <w:color w:val="0070C0"/>
        </w:rPr>
        <w:t>a) Inexistência de produto similar no mercado nacional;</w:t>
      </w:r>
    </w:p>
    <w:p w:rsidR="00594CD7" w:rsidRPr="006A543C" w:rsidRDefault="00594CD7" w:rsidP="00594CD7">
      <w:pPr>
        <w:spacing w:after="0"/>
        <w:jc w:val="both"/>
        <w:rPr>
          <w:color w:val="0070C0"/>
        </w:rPr>
      </w:pPr>
      <w:r w:rsidRPr="006A543C">
        <w:rPr>
          <w:color w:val="0070C0"/>
        </w:rPr>
        <w:t>b) Ineditismo da aplicação de metodologia, material ou procedimento;</w:t>
      </w:r>
    </w:p>
    <w:p w:rsidR="00594CD7" w:rsidRPr="006A543C" w:rsidRDefault="00594CD7" w:rsidP="00594CD7">
      <w:pPr>
        <w:spacing w:after="0"/>
        <w:jc w:val="both"/>
        <w:rPr>
          <w:color w:val="0070C0"/>
        </w:rPr>
      </w:pPr>
      <w:r w:rsidRPr="006A543C">
        <w:rPr>
          <w:color w:val="0070C0"/>
        </w:rPr>
        <w:t>c) Registro de patente ou de software;</w:t>
      </w:r>
    </w:p>
    <w:p w:rsidR="00594CD7" w:rsidRPr="006A543C" w:rsidRDefault="00594CD7" w:rsidP="00594CD7">
      <w:pPr>
        <w:spacing w:after="0"/>
        <w:jc w:val="both"/>
        <w:rPr>
          <w:color w:val="0070C0"/>
        </w:rPr>
      </w:pPr>
      <w:r w:rsidRPr="006A543C">
        <w:rPr>
          <w:color w:val="0070C0"/>
        </w:rPr>
        <w:t>d) Geração de metodologia ou produto inovador, inclusive os baseados em produções acadêmicas originais, incluindo teses de doutorado;</w:t>
      </w:r>
    </w:p>
    <w:p w:rsidR="00594CD7" w:rsidRPr="006A543C" w:rsidRDefault="00594CD7" w:rsidP="00594CD7">
      <w:pPr>
        <w:spacing w:after="0"/>
        <w:jc w:val="both"/>
        <w:rPr>
          <w:color w:val="0070C0"/>
        </w:rPr>
      </w:pPr>
      <w:r w:rsidRPr="006A543C">
        <w:rPr>
          <w:color w:val="0070C0"/>
        </w:rPr>
        <w:t xml:space="preserve">e) Publicações relacionadas ao produto/metodologia em periódicos internacionais e/ou nacionais classificados na lista </w:t>
      </w:r>
      <w:proofErr w:type="spellStart"/>
      <w:r w:rsidRPr="006A543C">
        <w:rPr>
          <w:color w:val="0070C0"/>
        </w:rPr>
        <w:t>Qualis</w:t>
      </w:r>
      <w:proofErr w:type="spellEnd"/>
      <w:r w:rsidRPr="006A543C">
        <w:rPr>
          <w:color w:val="0070C0"/>
        </w:rPr>
        <w:t xml:space="preserve"> Periódicos como A1, A2 ou B1 no ano de publicação do artigo.</w:t>
      </w:r>
    </w:p>
    <w:p w:rsidR="00594CD7" w:rsidRDefault="00594CD7" w:rsidP="00594CD7">
      <w:pPr>
        <w:spacing w:after="0"/>
        <w:jc w:val="both"/>
        <w:rPr>
          <w:sz w:val="24"/>
        </w:rPr>
      </w:pPr>
    </w:p>
    <w:p w:rsidR="007F0066" w:rsidRPr="008645B3" w:rsidRDefault="008645B3" w:rsidP="008645B3">
      <w:pPr>
        <w:spacing w:after="0"/>
        <w:jc w:val="both"/>
        <w:rPr>
          <w:color w:val="0070C0"/>
        </w:rPr>
      </w:pPr>
      <w:r w:rsidRPr="008645B3">
        <w:rPr>
          <w:color w:val="0070C0"/>
        </w:rPr>
        <w:t>(</w:t>
      </w:r>
      <w:r w:rsidR="007F0066" w:rsidRPr="008645B3">
        <w:rPr>
          <w:color w:val="0070C0"/>
        </w:rPr>
        <w:t xml:space="preserve">Indicar qual a inovação da solução proposta e </w:t>
      </w:r>
      <w:r w:rsidRPr="008645B3">
        <w:rPr>
          <w:color w:val="0070C0"/>
        </w:rPr>
        <w:t xml:space="preserve">quais dos entregáveis do projeto estariam relacionados à </w:t>
      </w:r>
      <w:r w:rsidR="00802820" w:rsidRPr="008645B3">
        <w:rPr>
          <w:color w:val="0070C0"/>
        </w:rPr>
        <w:t xml:space="preserve">comprovação da originalidade </w:t>
      </w:r>
      <w:r w:rsidRPr="008645B3">
        <w:rPr>
          <w:color w:val="0070C0"/>
        </w:rPr>
        <w:t>em cada um dos itens aplicáveis)</w:t>
      </w:r>
    </w:p>
    <w:p w:rsidR="007F0066" w:rsidRDefault="007F0066" w:rsidP="00594CD7">
      <w:pPr>
        <w:spacing w:after="0"/>
        <w:jc w:val="both"/>
        <w:rPr>
          <w:sz w:val="24"/>
        </w:rPr>
      </w:pPr>
    </w:p>
    <w:p w:rsidR="006A543C" w:rsidRPr="00A72410" w:rsidRDefault="006A543C" w:rsidP="00594CD7">
      <w:pPr>
        <w:spacing w:after="0"/>
        <w:jc w:val="both"/>
        <w:rPr>
          <w:sz w:val="24"/>
        </w:rPr>
      </w:pPr>
    </w:p>
    <w:p w:rsidR="00594CD7" w:rsidRPr="00A72410" w:rsidRDefault="00594CD7" w:rsidP="00594CD7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7" w:name="_Toc4501918"/>
      <w:r w:rsidRPr="00A72410">
        <w:rPr>
          <w:b/>
          <w:color w:val="auto"/>
          <w:sz w:val="24"/>
          <w:szCs w:val="24"/>
        </w:rPr>
        <w:t>ESTUDO DE ANTERIORIDADE</w:t>
      </w:r>
      <w:bookmarkEnd w:id="7"/>
    </w:p>
    <w:p w:rsidR="00594CD7" w:rsidRPr="00CE6642" w:rsidRDefault="00594CD7" w:rsidP="00594CD7">
      <w:pPr>
        <w:spacing w:after="0"/>
        <w:jc w:val="both"/>
        <w:rPr>
          <w:color w:val="0070C0"/>
        </w:rPr>
      </w:pPr>
      <w:r w:rsidRPr="009632B4">
        <w:rPr>
          <w:color w:val="0070C0"/>
        </w:rPr>
        <w:t>(</w:t>
      </w:r>
      <w:r w:rsidR="009632B4">
        <w:rPr>
          <w:color w:val="0070C0"/>
        </w:rPr>
        <w:t>B</w:t>
      </w:r>
      <w:r w:rsidRPr="009632B4">
        <w:rPr>
          <w:color w:val="0070C0"/>
        </w:rPr>
        <w:t>usca de anterioridade detalhada e sem omissões, em que se diferenciará o resultado da pesquisa em relação aos resultados assemelhados encontrados nas seguintes fontes de informação:</w:t>
      </w:r>
    </w:p>
    <w:p w:rsidR="009632B4" w:rsidRPr="00CE6642" w:rsidRDefault="00594CD7" w:rsidP="00CE6642">
      <w:pPr>
        <w:pStyle w:val="PargrafodaLista"/>
        <w:numPr>
          <w:ilvl w:val="0"/>
          <w:numId w:val="7"/>
        </w:numPr>
        <w:spacing w:after="0" w:line="276" w:lineRule="auto"/>
        <w:jc w:val="both"/>
        <w:rPr>
          <w:rStyle w:val="Hyperlink"/>
          <w:rFonts w:cstheme="minorHAnsi"/>
          <w:color w:val="0070C0"/>
        </w:rPr>
      </w:pPr>
      <w:r w:rsidRPr="00CE6642">
        <w:rPr>
          <w:rFonts w:cstheme="minorHAnsi"/>
          <w:color w:val="0070C0"/>
        </w:rPr>
        <w:t>Banco de P&amp;D da ANEEL</w:t>
      </w:r>
      <w:r w:rsidR="00CE6642" w:rsidRPr="00CE6642">
        <w:rPr>
          <w:rFonts w:cstheme="minorHAnsi"/>
          <w:color w:val="0070C0"/>
        </w:rPr>
        <w:t xml:space="preserve">: </w:t>
      </w:r>
      <w:r w:rsidR="009632B4" w:rsidRPr="00CE6642">
        <w:rPr>
          <w:rStyle w:val="Hyperlink"/>
          <w:rFonts w:cstheme="minorHAnsi"/>
          <w:color w:val="0070C0"/>
          <w:u w:val="none"/>
        </w:rPr>
        <w:t>Na seção de P&amp;D no site da ANEEL (</w:t>
      </w:r>
      <w:hyperlink r:id="rId10" w:history="1">
        <w:r w:rsidR="009632B4" w:rsidRPr="00CE6642">
          <w:rPr>
            <w:rStyle w:val="Hyperlink"/>
            <w:rFonts w:cstheme="minorHAnsi"/>
            <w:color w:val="0070C0"/>
          </w:rPr>
          <w:t>http://www.aneel.gov.br/programa-de-p-d</w:t>
        </w:r>
      </w:hyperlink>
      <w:r w:rsidR="009632B4" w:rsidRPr="00CE6642">
        <w:rPr>
          <w:rStyle w:val="Hyperlink"/>
          <w:rFonts w:cstheme="minorHAnsi"/>
          <w:color w:val="0070C0"/>
        </w:rPr>
        <w:t>)</w:t>
      </w:r>
      <w:r w:rsidR="009632B4" w:rsidRPr="00CE6642">
        <w:rPr>
          <w:rStyle w:val="Hyperlink"/>
          <w:rFonts w:cstheme="minorHAnsi"/>
          <w:color w:val="0070C0"/>
          <w:u w:val="none"/>
        </w:rPr>
        <w:t xml:space="preserve"> buscar </w:t>
      </w:r>
      <w:r w:rsidR="009F44ED" w:rsidRPr="00CE6642">
        <w:rPr>
          <w:rStyle w:val="Hyperlink"/>
          <w:rFonts w:cstheme="minorHAnsi"/>
          <w:color w:val="0070C0"/>
          <w:u w:val="none"/>
        </w:rPr>
        <w:t>referências</w:t>
      </w:r>
      <w:r w:rsidR="009632B4" w:rsidRPr="00CE6642">
        <w:rPr>
          <w:rStyle w:val="Hyperlink"/>
          <w:rFonts w:cstheme="minorHAnsi"/>
          <w:color w:val="0070C0"/>
          <w:u w:val="none"/>
        </w:rPr>
        <w:t xml:space="preserve"> </w:t>
      </w:r>
      <w:r w:rsidR="00CE6642" w:rsidRPr="00CE6642">
        <w:rPr>
          <w:rStyle w:val="Hyperlink"/>
          <w:rFonts w:cstheme="minorHAnsi"/>
          <w:color w:val="0070C0"/>
          <w:u w:val="none"/>
        </w:rPr>
        <w:t xml:space="preserve">de </w:t>
      </w:r>
      <w:proofErr w:type="spellStart"/>
      <w:r w:rsidR="00CE6642" w:rsidRPr="00CE6642">
        <w:rPr>
          <w:rStyle w:val="Hyperlink"/>
          <w:rFonts w:cstheme="minorHAnsi"/>
          <w:color w:val="0070C0"/>
          <w:u w:val="none"/>
        </w:rPr>
        <w:t>P&amp;Ds</w:t>
      </w:r>
      <w:proofErr w:type="spellEnd"/>
      <w:r w:rsidR="00CE6642" w:rsidRPr="00CE6642">
        <w:rPr>
          <w:rStyle w:val="Hyperlink"/>
          <w:rFonts w:cstheme="minorHAnsi"/>
          <w:color w:val="0070C0"/>
          <w:u w:val="none"/>
        </w:rPr>
        <w:t xml:space="preserve"> anteriores </w:t>
      </w:r>
      <w:r w:rsidR="009632B4" w:rsidRPr="00CE6642">
        <w:rPr>
          <w:rStyle w:val="Hyperlink"/>
          <w:rFonts w:cstheme="minorHAnsi"/>
          <w:color w:val="0070C0"/>
          <w:u w:val="none"/>
        </w:rPr>
        <w:t>no</w:t>
      </w:r>
      <w:r w:rsidR="00CE6642" w:rsidRPr="00CE6642">
        <w:rPr>
          <w:rStyle w:val="Hyperlink"/>
          <w:rFonts w:cstheme="minorHAnsi"/>
          <w:color w:val="0070C0"/>
          <w:u w:val="none"/>
        </w:rPr>
        <w:t xml:space="preserve"> item “Transparência”;</w:t>
      </w:r>
    </w:p>
    <w:p w:rsidR="00594CD7" w:rsidRPr="00CE6642" w:rsidRDefault="00594CD7" w:rsidP="00594CD7">
      <w:pPr>
        <w:pStyle w:val="PargrafodaLista"/>
        <w:numPr>
          <w:ilvl w:val="0"/>
          <w:numId w:val="7"/>
        </w:numPr>
        <w:spacing w:after="0" w:line="276" w:lineRule="auto"/>
        <w:jc w:val="both"/>
        <w:rPr>
          <w:rFonts w:cstheme="minorHAnsi"/>
          <w:color w:val="0070C0"/>
        </w:rPr>
      </w:pPr>
      <w:r w:rsidRPr="00CE6642">
        <w:rPr>
          <w:rFonts w:cstheme="minorHAnsi"/>
          <w:color w:val="0070C0"/>
        </w:rPr>
        <w:t xml:space="preserve">Anais de eventos do setor elétrico, </w:t>
      </w:r>
      <w:r w:rsidR="00CE6642" w:rsidRPr="00CE6642">
        <w:rPr>
          <w:rFonts w:cstheme="minorHAnsi"/>
          <w:color w:val="0070C0"/>
        </w:rPr>
        <w:t xml:space="preserve">tais como </w:t>
      </w:r>
      <w:r w:rsidRPr="00CE6642">
        <w:rPr>
          <w:rFonts w:cstheme="minorHAnsi"/>
          <w:color w:val="0070C0"/>
        </w:rPr>
        <w:t xml:space="preserve">CITENEL, SENDI e SNPTEE. Também devem ser consultados anais de eventos específicos de acordo com o tema, como </w:t>
      </w:r>
      <w:r w:rsidR="00CE6642" w:rsidRPr="00CE6642">
        <w:rPr>
          <w:rFonts w:cstheme="minorHAnsi"/>
          <w:color w:val="0070C0"/>
        </w:rPr>
        <w:t xml:space="preserve">o </w:t>
      </w:r>
      <w:r w:rsidRPr="00CE6642">
        <w:rPr>
          <w:rFonts w:cstheme="minorHAnsi"/>
          <w:color w:val="0070C0"/>
        </w:rPr>
        <w:t>CBQEE</w:t>
      </w:r>
      <w:r w:rsidR="00CE6642" w:rsidRPr="00CE6642">
        <w:rPr>
          <w:rFonts w:cstheme="minorHAnsi"/>
          <w:color w:val="0070C0"/>
        </w:rPr>
        <w:t xml:space="preserve"> (</w:t>
      </w:r>
      <w:r w:rsidRPr="00CE6642">
        <w:rPr>
          <w:rFonts w:cstheme="minorHAnsi"/>
          <w:color w:val="0070C0"/>
        </w:rPr>
        <w:t>Conferência Brasileira sobre Qualidade da Energia Elétrica</w:t>
      </w:r>
      <w:r w:rsidR="00CE6642" w:rsidRPr="00CE6642">
        <w:rPr>
          <w:rFonts w:cstheme="minorHAnsi"/>
          <w:color w:val="0070C0"/>
        </w:rPr>
        <w:t>) para</w:t>
      </w:r>
      <w:r w:rsidRPr="00CE6642">
        <w:rPr>
          <w:rFonts w:cstheme="minorHAnsi"/>
          <w:color w:val="0070C0"/>
        </w:rPr>
        <w:t xml:space="preserve"> qualidade de energia elétrica</w:t>
      </w:r>
      <w:r w:rsidR="00CE6642" w:rsidRPr="00CE6642">
        <w:rPr>
          <w:rFonts w:cstheme="minorHAnsi"/>
          <w:color w:val="0070C0"/>
        </w:rPr>
        <w:t>,</w:t>
      </w:r>
      <w:r w:rsidRPr="00CE6642">
        <w:rPr>
          <w:rFonts w:cstheme="minorHAnsi"/>
          <w:color w:val="0070C0"/>
        </w:rPr>
        <w:t xml:space="preserve"> </w:t>
      </w:r>
      <w:r w:rsidR="00CE6642" w:rsidRPr="00CE6642">
        <w:rPr>
          <w:rFonts w:cstheme="minorHAnsi"/>
          <w:color w:val="0070C0"/>
        </w:rPr>
        <w:t>ou</w:t>
      </w:r>
      <w:r w:rsidRPr="00CE6642">
        <w:rPr>
          <w:rFonts w:cstheme="minorHAnsi"/>
          <w:color w:val="0070C0"/>
        </w:rPr>
        <w:t xml:space="preserve"> o </w:t>
      </w:r>
      <w:proofErr w:type="spellStart"/>
      <w:r w:rsidRPr="00CE6642">
        <w:rPr>
          <w:rFonts w:cstheme="minorHAnsi"/>
          <w:color w:val="0070C0"/>
        </w:rPr>
        <w:t>Metering</w:t>
      </w:r>
      <w:proofErr w:type="spellEnd"/>
      <w:r w:rsidRPr="00CE6642">
        <w:rPr>
          <w:rFonts w:cstheme="minorHAnsi"/>
          <w:color w:val="0070C0"/>
        </w:rPr>
        <w:t xml:space="preserve">, </w:t>
      </w:r>
      <w:r w:rsidR="00CE6642" w:rsidRPr="00CE6642">
        <w:rPr>
          <w:rFonts w:cstheme="minorHAnsi"/>
          <w:color w:val="0070C0"/>
        </w:rPr>
        <w:t>para</w:t>
      </w:r>
      <w:r w:rsidRPr="00CE6642">
        <w:rPr>
          <w:rFonts w:cstheme="minorHAnsi"/>
          <w:color w:val="0070C0"/>
        </w:rPr>
        <w:t xml:space="preserve"> de </w:t>
      </w:r>
      <w:r w:rsidR="00CE6642" w:rsidRPr="00CE6642">
        <w:rPr>
          <w:rFonts w:cstheme="minorHAnsi"/>
          <w:color w:val="0070C0"/>
        </w:rPr>
        <w:t>medição de energia elétrica;</w:t>
      </w:r>
    </w:p>
    <w:p w:rsidR="00594CD7" w:rsidRPr="00CE6642" w:rsidRDefault="00594CD7" w:rsidP="00594CD7">
      <w:pPr>
        <w:pStyle w:val="PargrafodaLista"/>
        <w:numPr>
          <w:ilvl w:val="0"/>
          <w:numId w:val="7"/>
        </w:numPr>
        <w:spacing w:after="0" w:line="276" w:lineRule="auto"/>
        <w:jc w:val="both"/>
        <w:rPr>
          <w:rFonts w:cstheme="minorHAnsi"/>
          <w:color w:val="0070C0"/>
        </w:rPr>
      </w:pPr>
      <w:r w:rsidRPr="00CE6642">
        <w:rPr>
          <w:rFonts w:cstheme="minorHAnsi"/>
          <w:color w:val="0070C0"/>
        </w:rPr>
        <w:t>Consultas públicas da Aneel realizadas antes da data de contrato e até seis meses depoi</w:t>
      </w:r>
      <w:r w:rsidR="00CE6642" w:rsidRPr="00CE6642">
        <w:rPr>
          <w:rFonts w:cstheme="minorHAnsi"/>
          <w:color w:val="0070C0"/>
        </w:rPr>
        <w:t>s desta;</w:t>
      </w:r>
    </w:p>
    <w:p w:rsidR="00594CD7" w:rsidRPr="00CE6642" w:rsidRDefault="00594CD7" w:rsidP="00594CD7">
      <w:pPr>
        <w:pStyle w:val="PargrafodaLista"/>
        <w:numPr>
          <w:ilvl w:val="0"/>
          <w:numId w:val="7"/>
        </w:numPr>
        <w:spacing w:after="0" w:line="276" w:lineRule="auto"/>
        <w:jc w:val="both"/>
        <w:rPr>
          <w:rFonts w:cstheme="minorHAnsi"/>
          <w:color w:val="0070C0"/>
        </w:rPr>
      </w:pPr>
      <w:r w:rsidRPr="00CE6642">
        <w:rPr>
          <w:rFonts w:cstheme="minorHAnsi"/>
          <w:color w:val="0070C0"/>
        </w:rPr>
        <w:t>Leis, normas e regulamentos nac</w:t>
      </w:r>
      <w:r w:rsidR="00CE6642" w:rsidRPr="00CE6642">
        <w:rPr>
          <w:rFonts w:cstheme="minorHAnsi"/>
          <w:color w:val="0070C0"/>
        </w:rPr>
        <w:t>ionais sobre o tema da pesquisa;</w:t>
      </w:r>
    </w:p>
    <w:p w:rsidR="00594CD7" w:rsidRPr="00CE6642" w:rsidRDefault="00594CD7" w:rsidP="00594CD7">
      <w:pPr>
        <w:pStyle w:val="PargrafodaLista"/>
        <w:numPr>
          <w:ilvl w:val="0"/>
          <w:numId w:val="7"/>
        </w:numPr>
        <w:spacing w:after="0" w:line="276" w:lineRule="auto"/>
        <w:jc w:val="both"/>
        <w:rPr>
          <w:rFonts w:cstheme="minorHAnsi"/>
          <w:color w:val="0070C0"/>
        </w:rPr>
      </w:pPr>
      <w:r w:rsidRPr="00CE6642">
        <w:rPr>
          <w:rFonts w:cstheme="minorHAnsi"/>
          <w:color w:val="0070C0"/>
        </w:rPr>
        <w:t>Bancos de publicações de produção científica</w:t>
      </w:r>
      <w:r w:rsidR="00CE6642" w:rsidRPr="00CE6642">
        <w:rPr>
          <w:rFonts w:cstheme="minorHAnsi"/>
          <w:color w:val="0070C0"/>
        </w:rPr>
        <w:t>,</w:t>
      </w:r>
      <w:r w:rsidRPr="00CE6642">
        <w:rPr>
          <w:rFonts w:cstheme="minorHAnsi"/>
          <w:color w:val="0070C0"/>
        </w:rPr>
        <w:t xml:space="preserve"> tais como</w:t>
      </w:r>
      <w:r w:rsidR="00CE6642" w:rsidRPr="00CE6642">
        <w:rPr>
          <w:rFonts w:cstheme="minorHAnsi"/>
          <w:color w:val="0070C0"/>
        </w:rPr>
        <w:t>:</w:t>
      </w:r>
      <w:r w:rsidRPr="00CE6642">
        <w:rPr>
          <w:rFonts w:cstheme="minorHAnsi"/>
          <w:color w:val="0070C0"/>
        </w:rPr>
        <w:t xml:space="preserve"> </w:t>
      </w:r>
      <w:proofErr w:type="spellStart"/>
      <w:r w:rsidRPr="00CE6642">
        <w:rPr>
          <w:rFonts w:cstheme="minorHAnsi"/>
          <w:color w:val="0070C0"/>
        </w:rPr>
        <w:t>SCielo</w:t>
      </w:r>
      <w:proofErr w:type="spellEnd"/>
      <w:r w:rsidRPr="00CE6642">
        <w:rPr>
          <w:rFonts w:cstheme="minorHAnsi"/>
          <w:color w:val="0070C0"/>
        </w:rPr>
        <w:t xml:space="preserve">, </w:t>
      </w:r>
      <w:proofErr w:type="spellStart"/>
      <w:r w:rsidRPr="00CE6642">
        <w:rPr>
          <w:rFonts w:cstheme="minorHAnsi"/>
          <w:color w:val="0070C0"/>
        </w:rPr>
        <w:t>Engeneering</w:t>
      </w:r>
      <w:proofErr w:type="spellEnd"/>
      <w:r w:rsidRPr="00CE6642">
        <w:rPr>
          <w:rFonts w:cstheme="minorHAnsi"/>
          <w:color w:val="0070C0"/>
        </w:rPr>
        <w:t xml:space="preserve"> Village, </w:t>
      </w:r>
      <w:proofErr w:type="spellStart"/>
      <w:r w:rsidRPr="00CE6642">
        <w:rPr>
          <w:rFonts w:cstheme="minorHAnsi"/>
          <w:color w:val="0070C0"/>
        </w:rPr>
        <w:t>Scopus</w:t>
      </w:r>
      <w:proofErr w:type="spellEnd"/>
      <w:r w:rsidRPr="00CE6642">
        <w:rPr>
          <w:rFonts w:cstheme="minorHAnsi"/>
          <w:color w:val="0070C0"/>
        </w:rPr>
        <w:t>, etc.</w:t>
      </w:r>
      <w:r w:rsidR="00CE6642" w:rsidRPr="00CE6642">
        <w:rPr>
          <w:rFonts w:cstheme="minorHAnsi"/>
          <w:color w:val="0070C0"/>
        </w:rPr>
        <w:t>;</w:t>
      </w:r>
    </w:p>
    <w:p w:rsidR="00594CD7" w:rsidRPr="00CE6642" w:rsidRDefault="00594CD7" w:rsidP="00CE6642">
      <w:pPr>
        <w:pStyle w:val="PargrafodaLista"/>
        <w:numPr>
          <w:ilvl w:val="0"/>
          <w:numId w:val="7"/>
        </w:numPr>
        <w:spacing w:after="0" w:line="276" w:lineRule="auto"/>
        <w:jc w:val="both"/>
        <w:rPr>
          <w:rFonts w:cstheme="minorHAnsi"/>
          <w:color w:val="0070C0"/>
        </w:rPr>
      </w:pPr>
      <w:r w:rsidRPr="00CE6642">
        <w:rPr>
          <w:rFonts w:cstheme="minorHAnsi"/>
          <w:color w:val="0070C0"/>
        </w:rPr>
        <w:t>No caso de softwares e produtos tangíveis, os bancos de patentes e registros do INPI e USPTO</w:t>
      </w:r>
      <w:r w:rsidR="00CE6642">
        <w:rPr>
          <w:rFonts w:cstheme="minorHAnsi"/>
          <w:color w:val="0070C0"/>
        </w:rPr>
        <w:t xml:space="preserve">, indicando o </w:t>
      </w:r>
      <w:r w:rsidR="00CE6642" w:rsidRPr="00CE6642">
        <w:rPr>
          <w:rFonts w:cstheme="minorHAnsi"/>
          <w:color w:val="0070C0"/>
        </w:rPr>
        <w:t>número d</w:t>
      </w:r>
      <w:r w:rsidR="00CE6642">
        <w:rPr>
          <w:rFonts w:cstheme="minorHAnsi"/>
          <w:color w:val="0070C0"/>
        </w:rPr>
        <w:t>o</w:t>
      </w:r>
      <w:r w:rsidR="00CE6642" w:rsidRPr="00CE6642">
        <w:rPr>
          <w:rFonts w:cstheme="minorHAnsi"/>
          <w:color w:val="0070C0"/>
        </w:rPr>
        <w:t xml:space="preserve"> registro</w:t>
      </w:r>
      <w:r w:rsidR="00CE6642">
        <w:rPr>
          <w:rFonts w:cstheme="minorHAnsi"/>
          <w:color w:val="0070C0"/>
        </w:rPr>
        <w:t xml:space="preserve"> do produto similar</w:t>
      </w:r>
      <w:r w:rsidR="00CE6642" w:rsidRPr="00CE6642">
        <w:rPr>
          <w:rFonts w:cstheme="minorHAnsi"/>
          <w:color w:val="0070C0"/>
        </w:rPr>
        <w:t>;</w:t>
      </w:r>
    </w:p>
    <w:p w:rsidR="00594CD7" w:rsidRPr="00CE6642" w:rsidRDefault="00594CD7" w:rsidP="00594CD7">
      <w:pPr>
        <w:pStyle w:val="PargrafodaLista"/>
        <w:numPr>
          <w:ilvl w:val="0"/>
          <w:numId w:val="7"/>
        </w:numPr>
        <w:spacing w:after="0" w:line="276" w:lineRule="auto"/>
        <w:jc w:val="both"/>
        <w:rPr>
          <w:rFonts w:cstheme="minorHAnsi"/>
          <w:color w:val="0070C0"/>
        </w:rPr>
      </w:pPr>
      <w:r w:rsidRPr="00CE6642">
        <w:rPr>
          <w:rFonts w:cstheme="minorHAnsi"/>
          <w:color w:val="0070C0"/>
        </w:rPr>
        <w:t>Outros bancos de informações julgados pertinentes pela equipe do projeto.</w:t>
      </w:r>
    </w:p>
    <w:p w:rsidR="00594CD7" w:rsidRPr="00A72410" w:rsidRDefault="00594CD7" w:rsidP="00594CD7">
      <w:pPr>
        <w:spacing w:after="0"/>
        <w:ind w:left="708"/>
        <w:jc w:val="both"/>
        <w:rPr>
          <w:rFonts w:cstheme="minorHAnsi"/>
          <w:sz w:val="24"/>
          <w:szCs w:val="24"/>
        </w:rPr>
      </w:pPr>
    </w:p>
    <w:p w:rsidR="00594CD7" w:rsidRPr="00CE6642" w:rsidRDefault="00594CD7" w:rsidP="00594CD7">
      <w:pPr>
        <w:pStyle w:val="PargrafodaLista"/>
        <w:ind w:left="360"/>
        <w:jc w:val="both"/>
        <w:rPr>
          <w:rFonts w:eastAsia="Calibri" w:cstheme="minorHAnsi"/>
          <w:color w:val="0070C0"/>
        </w:rPr>
      </w:pPr>
      <w:r w:rsidRPr="00CE6642">
        <w:rPr>
          <w:rFonts w:eastAsia="Calibri" w:cstheme="minorHAnsi"/>
          <w:color w:val="0070C0"/>
        </w:rPr>
        <w:t>Esta exigência de originalidade é eliminatória, e obriga ao contratante à restituição do valor integral do projeto. Assim, caso se constate uma busca de anterioridade incompleta e/ou omissa em relação a qualquer informação nas fontes acima, a equipe executora será penalizada com a exclusão do processo de P&amp;D da CPFL, bem como poderá ser exigido ressarcimento à contratada nas hipóteses previstas em Lei.</w:t>
      </w:r>
      <w:r w:rsidR="009632B4" w:rsidRPr="00CE6642">
        <w:rPr>
          <w:rFonts w:eastAsia="Calibri" w:cstheme="minorHAnsi"/>
          <w:color w:val="0070C0"/>
        </w:rPr>
        <w:t xml:space="preserve"> </w:t>
      </w:r>
    </w:p>
    <w:p w:rsidR="00594CD7" w:rsidRDefault="00594CD7" w:rsidP="00594CD7">
      <w:pPr>
        <w:pStyle w:val="PargrafodaLista"/>
        <w:ind w:left="360"/>
        <w:jc w:val="both"/>
        <w:rPr>
          <w:rFonts w:eastAsia="Calibri" w:cstheme="minorHAnsi"/>
          <w:sz w:val="24"/>
          <w:szCs w:val="24"/>
        </w:rPr>
      </w:pPr>
    </w:p>
    <w:p w:rsidR="002B5C50" w:rsidRDefault="001C1295" w:rsidP="008645B3">
      <w:pPr>
        <w:rPr>
          <w:rFonts w:eastAsia="Calibri" w:cstheme="minorHAnsi"/>
          <w:color w:val="0070C0"/>
        </w:rPr>
      </w:pPr>
      <w:r>
        <w:rPr>
          <w:rFonts w:eastAsia="Calibri" w:cstheme="minorHAnsi"/>
          <w:color w:val="0070C0"/>
        </w:rPr>
        <w:lastRenderedPageBreak/>
        <w:t>Além do texto descritivo do estudo de anterioridade realizado, preencher n</w:t>
      </w:r>
      <w:r w:rsidR="002B5C50" w:rsidRPr="002B5C50">
        <w:rPr>
          <w:rFonts w:eastAsia="Calibri" w:cstheme="minorHAnsi"/>
          <w:color w:val="0070C0"/>
        </w:rPr>
        <w:t xml:space="preserve">a tabela abaixo os projetos/produtos </w:t>
      </w:r>
      <w:r>
        <w:rPr>
          <w:rFonts w:eastAsia="Calibri" w:cstheme="minorHAnsi"/>
          <w:color w:val="0070C0"/>
        </w:rPr>
        <w:t xml:space="preserve">encontrados </w:t>
      </w:r>
      <w:r w:rsidR="002B5C50" w:rsidRPr="002B5C50">
        <w:rPr>
          <w:rFonts w:eastAsia="Calibri" w:cstheme="minorHAnsi"/>
          <w:color w:val="0070C0"/>
        </w:rPr>
        <w:t>que apresenta</w:t>
      </w:r>
      <w:r>
        <w:rPr>
          <w:rFonts w:eastAsia="Calibri" w:cstheme="minorHAnsi"/>
          <w:color w:val="0070C0"/>
        </w:rPr>
        <w:t>ra</w:t>
      </w:r>
      <w:r w:rsidR="002B5C50" w:rsidRPr="002B5C50">
        <w:rPr>
          <w:rFonts w:eastAsia="Calibri" w:cstheme="minorHAnsi"/>
          <w:color w:val="0070C0"/>
        </w:rPr>
        <w:t>m similaridade</w:t>
      </w:r>
      <w:r>
        <w:rPr>
          <w:rFonts w:eastAsia="Calibri" w:cstheme="minorHAnsi"/>
          <w:color w:val="0070C0"/>
        </w:rPr>
        <w:t>s</w:t>
      </w:r>
      <w:r w:rsidR="002B5C50" w:rsidRPr="002B5C50">
        <w:rPr>
          <w:rFonts w:eastAsia="Calibri" w:cstheme="minorHAnsi"/>
          <w:color w:val="0070C0"/>
        </w:rPr>
        <w:t xml:space="preserve"> com a solução proposta.</w:t>
      </w:r>
    </w:p>
    <w:p w:rsidR="002B5C50" w:rsidRDefault="002B5C50" w:rsidP="00594CD7">
      <w:pPr>
        <w:pStyle w:val="PargrafodaLista"/>
        <w:ind w:left="360"/>
        <w:jc w:val="both"/>
        <w:rPr>
          <w:rFonts w:eastAsia="Calibri" w:cstheme="minorHAnsi"/>
          <w:color w:val="0070C0"/>
        </w:rPr>
      </w:pPr>
    </w:p>
    <w:tbl>
      <w:tblPr>
        <w:tblStyle w:val="Tabelacomgrade"/>
        <w:tblW w:w="8809" w:type="dxa"/>
        <w:tblLook w:val="04A0" w:firstRow="1" w:lastRow="0" w:firstColumn="1" w:lastColumn="0" w:noHBand="0" w:noVBand="1"/>
      </w:tblPr>
      <w:tblGrid>
        <w:gridCol w:w="2457"/>
        <w:gridCol w:w="586"/>
        <w:gridCol w:w="1793"/>
        <w:gridCol w:w="3973"/>
      </w:tblGrid>
      <w:tr w:rsidR="009B3B5A" w:rsidRPr="00F12582" w:rsidTr="00A20947">
        <w:trPr>
          <w:trHeight w:val="872"/>
        </w:trPr>
        <w:tc>
          <w:tcPr>
            <w:tcW w:w="2465" w:type="dxa"/>
            <w:vAlign w:val="center"/>
          </w:tcPr>
          <w:p w:rsidR="009B3B5A" w:rsidRPr="00F12582" w:rsidRDefault="009B3B5A" w:rsidP="00A20947">
            <w:pPr>
              <w:pStyle w:val="PargrafodaLista"/>
              <w:ind w:left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Título Projeto / pesquisa / produto / patente</w:t>
            </w:r>
          </w:p>
        </w:tc>
        <w:tc>
          <w:tcPr>
            <w:tcW w:w="561" w:type="dxa"/>
            <w:vAlign w:val="center"/>
          </w:tcPr>
          <w:p w:rsidR="009B3B5A" w:rsidRPr="00F12582" w:rsidRDefault="009B3B5A" w:rsidP="00A20947">
            <w:pPr>
              <w:pStyle w:val="PargrafodaLista"/>
              <w:ind w:left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Ano</w:t>
            </w:r>
          </w:p>
        </w:tc>
        <w:tc>
          <w:tcPr>
            <w:tcW w:w="1795" w:type="dxa"/>
            <w:vAlign w:val="center"/>
          </w:tcPr>
          <w:p w:rsidR="009B3B5A" w:rsidRPr="00F12582" w:rsidRDefault="009B3B5A" w:rsidP="00A20947">
            <w:pPr>
              <w:pStyle w:val="PargrafodaLista"/>
              <w:ind w:left="0"/>
              <w:jc w:val="center"/>
              <w:rPr>
                <w:rFonts w:eastAsia="Calibri" w:cstheme="minorHAnsi"/>
                <w:b/>
              </w:rPr>
            </w:pPr>
            <w:r w:rsidRPr="00F12582">
              <w:rPr>
                <w:rFonts w:eastAsia="Calibri" w:cstheme="minorHAnsi"/>
                <w:b/>
              </w:rPr>
              <w:t>Autor (empresa, universidade, instituto de pesquisa)</w:t>
            </w:r>
          </w:p>
        </w:tc>
        <w:tc>
          <w:tcPr>
            <w:tcW w:w="3988" w:type="dxa"/>
            <w:vAlign w:val="center"/>
          </w:tcPr>
          <w:p w:rsidR="009B3B5A" w:rsidRPr="00F12582" w:rsidRDefault="009B3B5A" w:rsidP="00A20947">
            <w:pPr>
              <w:pStyle w:val="PargrafodaLista"/>
              <w:ind w:left="0"/>
              <w:jc w:val="center"/>
              <w:rPr>
                <w:rFonts w:eastAsia="Calibri" w:cstheme="minorHAnsi"/>
                <w:b/>
              </w:rPr>
            </w:pPr>
            <w:r w:rsidRPr="00F12582">
              <w:rPr>
                <w:rFonts w:eastAsia="Calibri" w:cstheme="minorHAnsi"/>
                <w:b/>
              </w:rPr>
              <w:t>Vantagens do projeto proposto</w:t>
            </w:r>
          </w:p>
        </w:tc>
      </w:tr>
      <w:tr w:rsidR="009B3B5A" w:rsidTr="009B3B5A">
        <w:trPr>
          <w:trHeight w:val="291"/>
        </w:trPr>
        <w:tc>
          <w:tcPr>
            <w:tcW w:w="2465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561" w:type="dxa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1795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3988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</w:tr>
      <w:tr w:rsidR="009B3B5A" w:rsidTr="009B3B5A">
        <w:trPr>
          <w:trHeight w:val="291"/>
        </w:trPr>
        <w:tc>
          <w:tcPr>
            <w:tcW w:w="2465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561" w:type="dxa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1795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3988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</w:tr>
      <w:tr w:rsidR="009B3B5A" w:rsidTr="009B3B5A">
        <w:trPr>
          <w:trHeight w:val="291"/>
        </w:trPr>
        <w:tc>
          <w:tcPr>
            <w:tcW w:w="2465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561" w:type="dxa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1795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3988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</w:tr>
      <w:tr w:rsidR="009B3B5A" w:rsidTr="009B3B5A">
        <w:trPr>
          <w:trHeight w:val="275"/>
        </w:trPr>
        <w:tc>
          <w:tcPr>
            <w:tcW w:w="2465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561" w:type="dxa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1795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  <w:tc>
          <w:tcPr>
            <w:tcW w:w="3988" w:type="dxa"/>
            <w:vAlign w:val="center"/>
          </w:tcPr>
          <w:p w:rsidR="009B3B5A" w:rsidRDefault="009B3B5A" w:rsidP="00F12582">
            <w:pPr>
              <w:pStyle w:val="PargrafodaLista"/>
              <w:ind w:left="0"/>
              <w:rPr>
                <w:rFonts w:eastAsia="Calibri" w:cstheme="minorHAnsi"/>
                <w:color w:val="0070C0"/>
              </w:rPr>
            </w:pPr>
          </w:p>
        </w:tc>
      </w:tr>
    </w:tbl>
    <w:p w:rsidR="009B3B5A" w:rsidRDefault="009B3B5A" w:rsidP="001C1295">
      <w:pPr>
        <w:pStyle w:val="Estilo2"/>
      </w:pPr>
      <w:bookmarkStart w:id="8" w:name="_Toc4501919"/>
    </w:p>
    <w:p w:rsidR="00594CD7" w:rsidRPr="00A72410" w:rsidRDefault="002B5C50" w:rsidP="002B5C50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r w:rsidRPr="002B5C50">
        <w:rPr>
          <w:b/>
          <w:color w:val="auto"/>
          <w:sz w:val="24"/>
          <w:szCs w:val="24"/>
        </w:rPr>
        <w:t>DESAFIOS E AVANÇOS TECNOLÓGICOS</w:t>
      </w:r>
      <w:bookmarkEnd w:id="8"/>
    </w:p>
    <w:p w:rsidR="002B5C50" w:rsidRPr="00A72410" w:rsidRDefault="002B5C50" w:rsidP="002B5C50">
      <w:r w:rsidRPr="002B5C50">
        <w:rPr>
          <w:color w:val="0070C0"/>
        </w:rPr>
        <w:t>(Apresentar o estado da arte, os desafios e os avanços propostos considerando o produto principal do projeto)</w:t>
      </w:r>
    </w:p>
    <w:p w:rsidR="00594CD7" w:rsidRPr="002B5C50" w:rsidRDefault="00A72410" w:rsidP="00AA06E1">
      <w:pPr>
        <w:jc w:val="both"/>
        <w:rPr>
          <w:color w:val="0070C0"/>
        </w:rPr>
      </w:pPr>
      <w:r w:rsidRPr="002B5C50">
        <w:rPr>
          <w:color w:val="0070C0"/>
        </w:rPr>
        <w:t>[</w:t>
      </w:r>
      <w:r w:rsidR="00594CD7" w:rsidRPr="002B5C50">
        <w:rPr>
          <w:color w:val="0070C0"/>
        </w:rPr>
        <w:t>PROP&amp;D - Estrutura e conteúdo mí</w:t>
      </w:r>
      <w:r w:rsidR="002B5C50" w:rsidRPr="002B5C50">
        <w:rPr>
          <w:color w:val="0070C0"/>
        </w:rPr>
        <w:t>nimo do Relatório Final em PDF]:</w:t>
      </w:r>
    </w:p>
    <w:p w:rsidR="00594CD7" w:rsidRPr="002B5C50" w:rsidRDefault="00594CD7" w:rsidP="00594CD7">
      <w:pPr>
        <w:pStyle w:val="PargrafodaLista"/>
        <w:numPr>
          <w:ilvl w:val="0"/>
          <w:numId w:val="12"/>
        </w:numPr>
        <w:jc w:val="both"/>
        <w:rPr>
          <w:color w:val="0070C0"/>
        </w:rPr>
      </w:pPr>
      <w:r w:rsidRPr="002B5C50">
        <w:rPr>
          <w:color w:val="0070C0"/>
        </w:rPr>
        <w:t>Para projetos de nacionalização de produto, deve ser justificada a necessidade de substituição de importação e absorção de tecnologia estrangeira).</w:t>
      </w:r>
    </w:p>
    <w:p w:rsidR="00594CD7" w:rsidRPr="002B5C50" w:rsidRDefault="00594CD7" w:rsidP="00594CD7">
      <w:pPr>
        <w:pStyle w:val="PargrafodaLista"/>
        <w:numPr>
          <w:ilvl w:val="0"/>
          <w:numId w:val="12"/>
        </w:numPr>
        <w:jc w:val="both"/>
        <w:rPr>
          <w:color w:val="0070C0"/>
        </w:rPr>
      </w:pPr>
      <w:r w:rsidRPr="002B5C50">
        <w:rPr>
          <w:color w:val="0070C0"/>
        </w:rPr>
        <w:t>Para as fases CS, LP e IM deve-se informar as pesquisas anteriores que motivaram a realização desse projeto).</w:t>
      </w:r>
    </w:p>
    <w:p w:rsidR="00946F52" w:rsidRPr="00F12582" w:rsidRDefault="00946F52" w:rsidP="00946F52">
      <w:pPr>
        <w:pStyle w:val="PargrafodaLista"/>
        <w:jc w:val="both"/>
        <w:rPr>
          <w:sz w:val="24"/>
        </w:rPr>
      </w:pPr>
    </w:p>
    <w:p w:rsidR="00946F52" w:rsidRPr="00A72410" w:rsidRDefault="00946F52" w:rsidP="00946F52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9" w:name="_Toc481756462"/>
      <w:bookmarkStart w:id="10" w:name="_Toc4501920"/>
      <w:r w:rsidRPr="00A72410">
        <w:rPr>
          <w:b/>
          <w:color w:val="auto"/>
          <w:sz w:val="24"/>
          <w:szCs w:val="24"/>
        </w:rPr>
        <w:t>PRODUÇÃO:</w:t>
      </w:r>
      <w:bookmarkEnd w:id="9"/>
      <w:bookmarkEnd w:id="10"/>
    </w:p>
    <w:p w:rsidR="00946F52" w:rsidRPr="002B5C50" w:rsidRDefault="002B5C50" w:rsidP="00946F52">
      <w:pPr>
        <w:pStyle w:val="Estilo2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(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</w:t>
      </w:r>
      <w:r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escrição dos produtos esperados do projet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o, por</w:t>
      </w:r>
      <w:r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e</w:t>
      </w:r>
      <w:r w:rsidR="00946F52"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xemplo: 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“</w:t>
      </w:r>
      <w:r w:rsidR="00946F52"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O projeto prevê o desenvolvimento de software de treinamento virtual com uso de técnicas </w:t>
      </w:r>
      <w:proofErr w:type="gramStart"/>
      <w:r w:rsidR="00946F52"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A, B</w:t>
      </w:r>
      <w:proofErr w:type="gramEnd"/>
      <w:r w:rsidR="00946F52"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 C para imersão em realidade virtual e terá como diferencial a capacidade de realizar diversas manobras em ambiente com características reais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”)</w:t>
      </w:r>
    </w:p>
    <w:p w:rsidR="00946F52" w:rsidRPr="00F12582" w:rsidRDefault="00946F52" w:rsidP="00946F52">
      <w:pPr>
        <w:pStyle w:val="Estilo2"/>
      </w:pPr>
    </w:p>
    <w:p w:rsidR="00946F52" w:rsidRPr="00A72410" w:rsidRDefault="00946F52" w:rsidP="00946F52">
      <w:pPr>
        <w:pStyle w:val="Ttulo1"/>
        <w:numPr>
          <w:ilvl w:val="2"/>
          <w:numId w:val="5"/>
        </w:numPr>
        <w:jc w:val="both"/>
        <w:rPr>
          <w:b/>
          <w:color w:val="auto"/>
          <w:sz w:val="24"/>
          <w:szCs w:val="24"/>
        </w:rPr>
      </w:pPr>
      <w:bookmarkStart w:id="11" w:name="_Toc481756463"/>
      <w:bookmarkStart w:id="12" w:name="_Toc4501921"/>
      <w:r w:rsidRPr="00A72410">
        <w:rPr>
          <w:b/>
          <w:color w:val="auto"/>
          <w:sz w:val="24"/>
          <w:szCs w:val="24"/>
        </w:rPr>
        <w:t>PRODUTOS PRINCIPAIS:</w:t>
      </w:r>
      <w:bookmarkEnd w:id="11"/>
      <w:bookmarkEnd w:id="12"/>
    </w:p>
    <w:p w:rsidR="00946F52" w:rsidRDefault="002B5C50" w:rsidP="00946F52">
      <w:pPr>
        <w:pStyle w:val="Estilo2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(Listar os principais entregáveis do projeto, por e</w:t>
      </w:r>
      <w:r w:rsidR="00946F52"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xemplo: </w:t>
      </w:r>
      <w:r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“</w:t>
      </w:r>
      <w:r w:rsidR="00946F52"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Desenvolvimento de software de treinamento virtual</w:t>
      </w:r>
      <w:r w:rsidRPr="002B5C50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”)</w:t>
      </w:r>
    </w:p>
    <w:p w:rsidR="00F12582" w:rsidRPr="00F12582" w:rsidRDefault="00F12582" w:rsidP="00946F52">
      <w:pPr>
        <w:pStyle w:val="Estilo2"/>
        <w:rPr>
          <w:rFonts w:asciiTheme="minorHAnsi" w:eastAsiaTheme="minorHAnsi" w:hAnsiTheme="minorHAnsi" w:cstheme="minorBidi"/>
          <w:lang w:eastAsia="en-US"/>
        </w:rPr>
      </w:pPr>
    </w:p>
    <w:p w:rsidR="00F12582" w:rsidRPr="00A72410" w:rsidRDefault="00F12582" w:rsidP="00F12582">
      <w:pPr>
        <w:pStyle w:val="Ttulo1"/>
        <w:numPr>
          <w:ilvl w:val="2"/>
          <w:numId w:val="5"/>
        </w:numPr>
        <w:jc w:val="both"/>
        <w:rPr>
          <w:b/>
          <w:color w:val="auto"/>
          <w:sz w:val="24"/>
          <w:szCs w:val="24"/>
        </w:rPr>
      </w:pPr>
      <w:bookmarkStart w:id="13" w:name="_Toc4501922"/>
      <w:r>
        <w:rPr>
          <w:b/>
          <w:color w:val="auto"/>
          <w:sz w:val="24"/>
          <w:szCs w:val="24"/>
        </w:rPr>
        <w:t>ESQUEMÁTICO DA SOLUÇÃO</w:t>
      </w:r>
      <w:r w:rsidRPr="00A72410">
        <w:rPr>
          <w:b/>
          <w:color w:val="auto"/>
          <w:sz w:val="24"/>
          <w:szCs w:val="24"/>
        </w:rPr>
        <w:t>:</w:t>
      </w:r>
      <w:bookmarkEnd w:id="13"/>
    </w:p>
    <w:p w:rsidR="002B5C50" w:rsidRPr="003F5FC5" w:rsidRDefault="003F5FC5" w:rsidP="00946F52">
      <w:pPr>
        <w:pStyle w:val="Estilo2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3F5FC5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(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Apresentar</w:t>
      </w:r>
      <w:r w:rsidRPr="003F5FC5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o esquemático da solução proposta, sendo </w:t>
      </w:r>
      <w:r w:rsidRPr="003F5FC5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a arquitetura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da solução</w:t>
      </w:r>
      <w:r w:rsidRPr="003F5FC5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, 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o </w:t>
      </w:r>
      <w:r w:rsidRPr="003F5FC5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design do produto, 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a maneira</w:t>
      </w:r>
      <w:r w:rsidRPr="003F5FC5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de aplicação, etc.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de modo a melhor compreensão do produto principal e de como este será internalizado nos processos da CPFL)</w:t>
      </w:r>
    </w:p>
    <w:p w:rsidR="00F12582" w:rsidRPr="00A72410" w:rsidRDefault="00F12582" w:rsidP="00946F52">
      <w:pPr>
        <w:pStyle w:val="Estilo2"/>
      </w:pPr>
    </w:p>
    <w:p w:rsidR="00FF62C4" w:rsidRPr="00A72410" w:rsidRDefault="00FF62C4" w:rsidP="00F12582">
      <w:pPr>
        <w:pStyle w:val="Ttulo1"/>
        <w:numPr>
          <w:ilvl w:val="0"/>
          <w:numId w:val="5"/>
        </w:numPr>
        <w:jc w:val="both"/>
        <w:rPr>
          <w:b/>
          <w:color w:val="auto"/>
          <w:sz w:val="24"/>
          <w:szCs w:val="24"/>
        </w:rPr>
      </w:pPr>
      <w:bookmarkStart w:id="14" w:name="_Toc4501923"/>
      <w:r w:rsidRPr="00A72410">
        <w:rPr>
          <w:b/>
          <w:color w:val="auto"/>
          <w:sz w:val="24"/>
          <w:szCs w:val="24"/>
        </w:rPr>
        <w:lastRenderedPageBreak/>
        <w:t>METODOLOGIA</w:t>
      </w:r>
      <w:bookmarkEnd w:id="14"/>
    </w:p>
    <w:p w:rsidR="00F3772A" w:rsidRPr="00F3772A" w:rsidRDefault="00F3772A" w:rsidP="00F3772A">
      <w:pPr>
        <w:pStyle w:val="PargrafodaLista"/>
        <w:numPr>
          <w:ilvl w:val="1"/>
          <w:numId w:val="5"/>
        </w:numPr>
        <w:jc w:val="both"/>
        <w:rPr>
          <w:rFonts w:eastAsia="Calibri" w:cstheme="minorHAnsi"/>
          <w:sz w:val="24"/>
          <w:szCs w:val="24"/>
        </w:rPr>
      </w:pPr>
      <w:r w:rsidRPr="00F3772A">
        <w:rPr>
          <w:rFonts w:eastAsia="Calibri" w:cstheme="minorHAnsi"/>
          <w:sz w:val="24"/>
          <w:szCs w:val="24"/>
        </w:rPr>
        <w:t>Etapas de desenvolvimento do projeto</w:t>
      </w:r>
    </w:p>
    <w:p w:rsidR="00E573BC" w:rsidRPr="00F3772A" w:rsidRDefault="00FF62C4" w:rsidP="00FF62C4">
      <w:pPr>
        <w:jc w:val="both"/>
        <w:rPr>
          <w:color w:val="0070C0"/>
        </w:rPr>
      </w:pPr>
      <w:r w:rsidRPr="00F3772A">
        <w:rPr>
          <w:color w:val="0070C0"/>
        </w:rPr>
        <w:t xml:space="preserve">(Descrever as etapas </w:t>
      </w:r>
      <w:r w:rsidR="00E573BC" w:rsidRPr="00F3772A">
        <w:rPr>
          <w:color w:val="0070C0"/>
        </w:rPr>
        <w:t xml:space="preserve">de </w:t>
      </w:r>
      <w:r w:rsidRPr="00F3772A">
        <w:rPr>
          <w:color w:val="0070C0"/>
        </w:rPr>
        <w:t>desenvolvi</w:t>
      </w:r>
      <w:r w:rsidR="00E573BC" w:rsidRPr="00F3772A">
        <w:rPr>
          <w:color w:val="0070C0"/>
        </w:rPr>
        <w:t>mento d</w:t>
      </w:r>
      <w:r w:rsidRPr="00F3772A">
        <w:rPr>
          <w:color w:val="0070C0"/>
        </w:rPr>
        <w:t>o projeto</w:t>
      </w:r>
      <w:r w:rsidR="00E573BC" w:rsidRPr="00F3772A">
        <w:rPr>
          <w:color w:val="0070C0"/>
        </w:rPr>
        <w:t>, bem como explicitar os principais entregáveis em cada etapa</w:t>
      </w:r>
      <w:r w:rsidR="00AA06E1" w:rsidRPr="00F3772A">
        <w:rPr>
          <w:color w:val="0070C0"/>
        </w:rPr>
        <w:t xml:space="preserve">, tendo em vista </w:t>
      </w:r>
      <w:r w:rsidR="00E573BC" w:rsidRPr="00F3772A">
        <w:rPr>
          <w:color w:val="0070C0"/>
        </w:rPr>
        <w:t>alcançar a inovação</w:t>
      </w:r>
      <w:r w:rsidR="00AA06E1" w:rsidRPr="00F3772A">
        <w:rPr>
          <w:color w:val="0070C0"/>
        </w:rPr>
        <w:t xml:space="preserve"> </w:t>
      </w:r>
      <w:r w:rsidR="00E573BC" w:rsidRPr="00F3772A">
        <w:rPr>
          <w:color w:val="0070C0"/>
        </w:rPr>
        <w:t>e os</w:t>
      </w:r>
      <w:r w:rsidR="00AA06E1" w:rsidRPr="00F3772A">
        <w:rPr>
          <w:color w:val="0070C0"/>
        </w:rPr>
        <w:t xml:space="preserve"> produtos </w:t>
      </w:r>
      <w:r w:rsidR="00F3772A" w:rsidRPr="00F3772A">
        <w:rPr>
          <w:color w:val="0070C0"/>
        </w:rPr>
        <w:t>almejados</w:t>
      </w:r>
      <w:r w:rsidR="00AA06E1" w:rsidRPr="00F3772A">
        <w:rPr>
          <w:color w:val="0070C0"/>
        </w:rPr>
        <w:t xml:space="preserve">. </w:t>
      </w:r>
      <w:r w:rsidR="00E573BC" w:rsidRPr="00F3772A">
        <w:rPr>
          <w:color w:val="0070C0"/>
        </w:rPr>
        <w:t xml:space="preserve">No caso de mais de uma entidade executora ou </w:t>
      </w:r>
      <w:r w:rsidR="00F3772A" w:rsidRPr="00F3772A">
        <w:rPr>
          <w:color w:val="0070C0"/>
        </w:rPr>
        <w:t xml:space="preserve">na </w:t>
      </w:r>
      <w:r w:rsidR="00E573BC" w:rsidRPr="00F3772A">
        <w:rPr>
          <w:color w:val="0070C0"/>
        </w:rPr>
        <w:t xml:space="preserve">contratação de serviços de terceiros, indicar quais </w:t>
      </w:r>
      <w:r w:rsidR="00F3772A" w:rsidRPr="00F3772A">
        <w:rPr>
          <w:color w:val="0070C0"/>
        </w:rPr>
        <w:t xml:space="preserve">são </w:t>
      </w:r>
      <w:r w:rsidR="00E573BC" w:rsidRPr="00F3772A">
        <w:rPr>
          <w:color w:val="0070C0"/>
        </w:rPr>
        <w:t>os responsáveis pela execução das atividades</w:t>
      </w:r>
      <w:r w:rsidR="00F3772A" w:rsidRPr="00F3772A">
        <w:rPr>
          <w:color w:val="0070C0"/>
        </w:rPr>
        <w:t xml:space="preserve"> em cada etapa)</w:t>
      </w:r>
    </w:p>
    <w:p w:rsidR="00F3772A" w:rsidRPr="00B07BCA" w:rsidRDefault="00B07BCA" w:rsidP="00FF62C4">
      <w:pPr>
        <w:jc w:val="both"/>
        <w:rPr>
          <w:rFonts w:eastAsia="Calibri" w:cstheme="minorHAnsi"/>
          <w:b/>
          <w:sz w:val="24"/>
          <w:szCs w:val="24"/>
        </w:rPr>
      </w:pPr>
      <w:r w:rsidRPr="00B07BCA">
        <w:rPr>
          <w:rFonts w:eastAsia="Calibri" w:cstheme="minorHAnsi"/>
          <w:b/>
          <w:sz w:val="24"/>
          <w:szCs w:val="24"/>
        </w:rPr>
        <w:t>Etapa 01:</w:t>
      </w:r>
    </w:p>
    <w:p w:rsidR="00B07BCA" w:rsidRPr="00B07BCA" w:rsidRDefault="00B07BCA" w:rsidP="00FF62C4">
      <w:pPr>
        <w:jc w:val="both"/>
        <w:rPr>
          <w:rFonts w:eastAsia="Calibri" w:cstheme="minorHAnsi"/>
          <w:b/>
          <w:sz w:val="24"/>
          <w:szCs w:val="24"/>
        </w:rPr>
      </w:pPr>
      <w:r w:rsidRPr="00B07BCA">
        <w:rPr>
          <w:rFonts w:eastAsia="Calibri" w:cstheme="minorHAnsi"/>
          <w:b/>
          <w:sz w:val="24"/>
          <w:szCs w:val="24"/>
        </w:rPr>
        <w:t>Entregáveis:</w:t>
      </w:r>
    </w:p>
    <w:p w:rsidR="00B07BCA" w:rsidRDefault="00B07BCA" w:rsidP="00FF62C4">
      <w:pPr>
        <w:jc w:val="both"/>
        <w:rPr>
          <w:rFonts w:eastAsia="Calibri" w:cstheme="minorHAnsi"/>
          <w:sz w:val="24"/>
          <w:szCs w:val="24"/>
        </w:rPr>
      </w:pPr>
    </w:p>
    <w:p w:rsidR="00412708" w:rsidRPr="00E573BC" w:rsidRDefault="00E573BC" w:rsidP="00E573BC">
      <w:pPr>
        <w:pStyle w:val="PargrafodaLista"/>
        <w:numPr>
          <w:ilvl w:val="1"/>
          <w:numId w:val="5"/>
        </w:numPr>
        <w:jc w:val="both"/>
        <w:rPr>
          <w:rFonts w:eastAsia="Calibri" w:cstheme="minorHAnsi"/>
          <w:sz w:val="24"/>
          <w:szCs w:val="24"/>
        </w:rPr>
      </w:pPr>
      <w:r w:rsidRPr="00E573BC">
        <w:rPr>
          <w:rFonts w:eastAsia="Calibri" w:cstheme="minorHAnsi"/>
          <w:sz w:val="24"/>
          <w:szCs w:val="24"/>
        </w:rPr>
        <w:t>Cronograma de execução</w:t>
      </w:r>
    </w:p>
    <w:p w:rsidR="00E573BC" w:rsidRPr="00F3772A" w:rsidRDefault="00F3772A" w:rsidP="00FF62C4">
      <w:pPr>
        <w:jc w:val="both"/>
        <w:rPr>
          <w:color w:val="0070C0"/>
        </w:rPr>
      </w:pPr>
      <w:r w:rsidRPr="00F3772A">
        <w:rPr>
          <w:color w:val="0070C0"/>
        </w:rPr>
        <w:t xml:space="preserve">(Apresentar o cronograma de execução macro do projeto, ilustrando </w:t>
      </w:r>
      <w:r w:rsidR="00E573BC" w:rsidRPr="00F3772A">
        <w:rPr>
          <w:color w:val="0070C0"/>
        </w:rPr>
        <w:t>a duração de cada etapa</w:t>
      </w:r>
      <w:r w:rsidRPr="00F3772A">
        <w:rPr>
          <w:color w:val="0070C0"/>
        </w:rPr>
        <w:t xml:space="preserve"> em meses)</w:t>
      </w:r>
    </w:p>
    <w:p w:rsidR="00F3772A" w:rsidRPr="00A72410" w:rsidRDefault="00F3772A" w:rsidP="00FF62C4">
      <w:pPr>
        <w:jc w:val="both"/>
        <w:rPr>
          <w:rFonts w:eastAsia="Calibri" w:cstheme="minorHAnsi"/>
          <w:sz w:val="24"/>
          <w:szCs w:val="24"/>
        </w:rPr>
      </w:pPr>
    </w:p>
    <w:p w:rsidR="003C2201" w:rsidRPr="00A72410" w:rsidRDefault="001C3DC1" w:rsidP="00F12582">
      <w:pPr>
        <w:pStyle w:val="Ttulo1"/>
        <w:numPr>
          <w:ilvl w:val="0"/>
          <w:numId w:val="5"/>
        </w:numPr>
        <w:jc w:val="both"/>
        <w:rPr>
          <w:b/>
          <w:color w:val="auto"/>
          <w:sz w:val="24"/>
          <w:szCs w:val="24"/>
        </w:rPr>
      </w:pPr>
      <w:bookmarkStart w:id="15" w:name="_Toc4501924"/>
      <w:r w:rsidRPr="00A72410">
        <w:rPr>
          <w:b/>
          <w:color w:val="auto"/>
          <w:sz w:val="24"/>
          <w:szCs w:val="24"/>
        </w:rPr>
        <w:t>APLICABILIDADE</w:t>
      </w:r>
      <w:bookmarkEnd w:id="15"/>
    </w:p>
    <w:p w:rsidR="001C3DC1" w:rsidRPr="00A72410" w:rsidRDefault="001C3DC1" w:rsidP="00F12582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16" w:name="_Toc4501925"/>
      <w:r w:rsidRPr="00A72410">
        <w:rPr>
          <w:b/>
          <w:color w:val="auto"/>
          <w:sz w:val="24"/>
          <w:szCs w:val="24"/>
        </w:rPr>
        <w:t>ABRANGÊNCIA DA APLICAÇÃO</w:t>
      </w:r>
      <w:bookmarkEnd w:id="16"/>
    </w:p>
    <w:p w:rsidR="00C36544" w:rsidRPr="00722749" w:rsidRDefault="00722749" w:rsidP="00B91F82">
      <w:pPr>
        <w:jc w:val="both"/>
        <w:rPr>
          <w:color w:val="0070C0"/>
        </w:rPr>
      </w:pPr>
      <w:r w:rsidRPr="00722749">
        <w:rPr>
          <w:color w:val="0070C0"/>
        </w:rPr>
        <w:t xml:space="preserve"> </w:t>
      </w:r>
      <w:r w:rsidR="00B91F82" w:rsidRPr="00722749">
        <w:rPr>
          <w:color w:val="0070C0"/>
        </w:rPr>
        <w:t xml:space="preserve">[PROP&amp;D - PROCEDIMENTOS DE AVALIAÇÃO] </w:t>
      </w:r>
      <w:r w:rsidRPr="00722749">
        <w:rPr>
          <w:color w:val="0070C0"/>
        </w:rPr>
        <w:t xml:space="preserve">- </w:t>
      </w:r>
      <w:r w:rsidR="003C2BE9" w:rsidRPr="00722749">
        <w:rPr>
          <w:color w:val="0070C0"/>
        </w:rPr>
        <w:t>4.1.3.3</w:t>
      </w:r>
      <w:r w:rsidR="00B91F82" w:rsidRPr="00722749">
        <w:rPr>
          <w:color w:val="0070C0"/>
        </w:rPr>
        <w:t>.</w:t>
      </w:r>
      <w:r w:rsidR="003C2BE9" w:rsidRPr="00722749">
        <w:rPr>
          <w:color w:val="0070C0"/>
        </w:rPr>
        <w:t xml:space="preserve"> Avaliar o real potencial de adoção e utilização dos resultados d</w:t>
      </w:r>
      <w:r w:rsidR="00D35E2F" w:rsidRPr="00722749">
        <w:rPr>
          <w:color w:val="0070C0"/>
        </w:rPr>
        <w:t xml:space="preserve">o projeto e a extensão do campo </w:t>
      </w:r>
      <w:r w:rsidR="003C2BE9" w:rsidRPr="00722749">
        <w:rPr>
          <w:color w:val="0070C0"/>
        </w:rPr>
        <w:t>de ação em que o produto ou técnica é aplicável, obser</w:t>
      </w:r>
      <w:r w:rsidR="00C36544" w:rsidRPr="00722749">
        <w:rPr>
          <w:color w:val="0070C0"/>
        </w:rPr>
        <w:t>vando-se os seguintes aspectos:</w:t>
      </w:r>
    </w:p>
    <w:p w:rsidR="003C2BE9" w:rsidRPr="00722749" w:rsidRDefault="003C2BE9" w:rsidP="00B91F82">
      <w:pPr>
        <w:spacing w:after="0"/>
        <w:jc w:val="both"/>
        <w:rPr>
          <w:color w:val="0070C0"/>
        </w:rPr>
      </w:pPr>
      <w:r w:rsidRPr="00722749">
        <w:rPr>
          <w:color w:val="0070C0"/>
        </w:rPr>
        <w:t>a) Extensão: classificar os resultados como nicho de aplicação, ut</w:t>
      </w:r>
      <w:r w:rsidR="00D35E2F" w:rsidRPr="00722749">
        <w:rPr>
          <w:color w:val="0070C0"/>
        </w:rPr>
        <w:t xml:space="preserve">ilidade para a proponente, para </w:t>
      </w:r>
      <w:r w:rsidRPr="00722749">
        <w:rPr>
          <w:color w:val="0070C0"/>
        </w:rPr>
        <w:t>o segmento da proponente, para o setor elétrico ou aplicação geral;</w:t>
      </w:r>
    </w:p>
    <w:p w:rsidR="003C2BE9" w:rsidRPr="00722749" w:rsidRDefault="003C2BE9" w:rsidP="00B91F82">
      <w:pPr>
        <w:spacing w:after="0"/>
        <w:jc w:val="both"/>
        <w:rPr>
          <w:color w:val="0070C0"/>
        </w:rPr>
      </w:pPr>
      <w:r w:rsidRPr="00722749">
        <w:rPr>
          <w:color w:val="0070C0"/>
        </w:rPr>
        <w:t>b) Segmento: possibilidade de aplicação em diferentes segmentos do setor elétrico (geração</w:t>
      </w:r>
      <w:r w:rsidR="00D35E2F" w:rsidRPr="00722749">
        <w:rPr>
          <w:color w:val="0070C0"/>
        </w:rPr>
        <w:t xml:space="preserve">, </w:t>
      </w:r>
      <w:r w:rsidRPr="00722749">
        <w:rPr>
          <w:color w:val="0070C0"/>
        </w:rPr>
        <w:t>transmissão, distribuição);</w:t>
      </w:r>
    </w:p>
    <w:p w:rsidR="003C2BE9" w:rsidRPr="00722749" w:rsidRDefault="003C2BE9" w:rsidP="00B91F82">
      <w:pPr>
        <w:spacing w:after="0"/>
        <w:jc w:val="both"/>
        <w:rPr>
          <w:color w:val="0070C0"/>
        </w:rPr>
      </w:pPr>
      <w:r w:rsidRPr="00722749">
        <w:rPr>
          <w:color w:val="0070C0"/>
        </w:rPr>
        <w:t>c) Setor econômico: possibilidade de aplicação além do setor elétrico;</w:t>
      </w:r>
    </w:p>
    <w:p w:rsidR="003C2BE9" w:rsidRPr="00722749" w:rsidRDefault="003C2BE9" w:rsidP="00B91F82">
      <w:pPr>
        <w:spacing w:after="0"/>
        <w:jc w:val="both"/>
        <w:rPr>
          <w:color w:val="0070C0"/>
        </w:rPr>
      </w:pPr>
      <w:r w:rsidRPr="00722749">
        <w:rPr>
          <w:color w:val="0070C0"/>
        </w:rPr>
        <w:t>d) Classe de consumo: possibilidade de aplicação em ben</w:t>
      </w:r>
      <w:r w:rsidR="00D35E2F" w:rsidRPr="00722749">
        <w:rPr>
          <w:color w:val="0070C0"/>
        </w:rPr>
        <w:t xml:space="preserve">efício de diferentes classes de </w:t>
      </w:r>
      <w:r w:rsidRPr="00722749">
        <w:rPr>
          <w:color w:val="0070C0"/>
        </w:rPr>
        <w:t>consumidores: residencial, comercial, industrial, rural, poder público, etc.</w:t>
      </w:r>
    </w:p>
    <w:p w:rsidR="003C2BE9" w:rsidRPr="00722749" w:rsidRDefault="003C2BE9" w:rsidP="00B91F82">
      <w:pPr>
        <w:spacing w:after="0"/>
        <w:jc w:val="both"/>
        <w:rPr>
          <w:color w:val="0070C0"/>
        </w:rPr>
      </w:pPr>
      <w:r w:rsidRPr="00722749">
        <w:rPr>
          <w:color w:val="0070C0"/>
        </w:rPr>
        <w:t>e) Número de consumidores: discorrer sobre a quantidade de co</w:t>
      </w:r>
      <w:r w:rsidR="00D35E2F" w:rsidRPr="00722749">
        <w:rPr>
          <w:color w:val="0070C0"/>
        </w:rPr>
        <w:t xml:space="preserve">nsumidores a serem beneficiadas </w:t>
      </w:r>
      <w:r w:rsidRPr="00722749">
        <w:rPr>
          <w:color w:val="0070C0"/>
        </w:rPr>
        <w:t>pela aplicação dos resultados;</w:t>
      </w:r>
    </w:p>
    <w:p w:rsidR="003C2BE9" w:rsidRPr="00722749" w:rsidRDefault="003C2BE9" w:rsidP="00B91F82">
      <w:pPr>
        <w:spacing w:after="0"/>
        <w:jc w:val="both"/>
        <w:rPr>
          <w:color w:val="0070C0"/>
        </w:rPr>
      </w:pPr>
      <w:r w:rsidRPr="00722749">
        <w:rPr>
          <w:color w:val="0070C0"/>
        </w:rPr>
        <w:t>f) Potenciais usuários: possibilidade de utilização em massa por empresas ou pessoas.</w:t>
      </w:r>
    </w:p>
    <w:p w:rsidR="00722749" w:rsidRDefault="00722749" w:rsidP="00B91F82">
      <w:pPr>
        <w:spacing w:after="0"/>
        <w:jc w:val="both"/>
        <w:rPr>
          <w:rFonts w:eastAsia="Calibri" w:cstheme="minorHAnsi"/>
          <w:color w:val="2F5496" w:themeColor="accent5" w:themeShade="BF"/>
          <w:sz w:val="24"/>
          <w:szCs w:val="24"/>
        </w:rPr>
      </w:pPr>
    </w:p>
    <w:p w:rsidR="00AA06E1" w:rsidRDefault="00722749" w:rsidP="00B91F82">
      <w:pPr>
        <w:spacing w:after="0"/>
        <w:jc w:val="both"/>
        <w:rPr>
          <w:color w:val="0070C0"/>
        </w:rPr>
      </w:pPr>
      <w:r w:rsidRPr="00722749">
        <w:rPr>
          <w:color w:val="0070C0"/>
        </w:rPr>
        <w:t>No caso de ser possível uma estimativa, mensurar o processo, o número de consumidores impactados e suas classes, área geográfica, e segmento [residencial, comercial, industrial]).</w:t>
      </w:r>
    </w:p>
    <w:p w:rsidR="00CE6720" w:rsidRDefault="00CE6720" w:rsidP="00B91F82">
      <w:pPr>
        <w:spacing w:after="0"/>
        <w:jc w:val="both"/>
        <w:rPr>
          <w:color w:val="0070C0"/>
        </w:rPr>
      </w:pPr>
    </w:p>
    <w:p w:rsidR="00CE6720" w:rsidRPr="00A72410" w:rsidRDefault="00CE6720" w:rsidP="00B91F82">
      <w:pPr>
        <w:spacing w:after="0"/>
        <w:jc w:val="both"/>
        <w:rPr>
          <w:rFonts w:eastAsia="Calibri" w:cstheme="minorHAnsi"/>
          <w:color w:val="2F5496" w:themeColor="accent5" w:themeShade="BF"/>
          <w:sz w:val="24"/>
          <w:szCs w:val="24"/>
        </w:rPr>
      </w:pPr>
    </w:p>
    <w:p w:rsidR="001C3DC1" w:rsidRPr="00A72410" w:rsidRDefault="001C3DC1" w:rsidP="00F12582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17" w:name="_Toc4501926"/>
      <w:r w:rsidRPr="00A72410">
        <w:rPr>
          <w:b/>
          <w:color w:val="auto"/>
          <w:sz w:val="24"/>
          <w:szCs w:val="24"/>
        </w:rPr>
        <w:t>TESTE DE FUNCIONALIDADE</w:t>
      </w:r>
      <w:bookmarkEnd w:id="17"/>
    </w:p>
    <w:p w:rsidR="004926D4" w:rsidRDefault="00460F69" w:rsidP="00CE6720">
      <w:pPr>
        <w:jc w:val="both"/>
        <w:rPr>
          <w:color w:val="0070C0"/>
        </w:rPr>
      </w:pPr>
      <w:r w:rsidRPr="00CE6720">
        <w:rPr>
          <w:color w:val="0070C0"/>
        </w:rPr>
        <w:t xml:space="preserve">Descrever a metodologia </w:t>
      </w:r>
      <w:r w:rsidR="00CE6720" w:rsidRPr="00CE6720">
        <w:rPr>
          <w:color w:val="0070C0"/>
        </w:rPr>
        <w:t xml:space="preserve">que será </w:t>
      </w:r>
      <w:r w:rsidRPr="00CE6720">
        <w:rPr>
          <w:color w:val="0070C0"/>
        </w:rPr>
        <w:t>empregada nos testes de funcionalidade</w:t>
      </w:r>
      <w:r w:rsidR="00CE6720" w:rsidRPr="00CE6720">
        <w:rPr>
          <w:color w:val="0070C0"/>
        </w:rPr>
        <w:t xml:space="preserve"> (testes em laboratório, testes de campo, de tipo de rotina, </w:t>
      </w:r>
      <w:proofErr w:type="spellStart"/>
      <w:r w:rsidR="00CE6720" w:rsidRPr="00CE6720">
        <w:rPr>
          <w:color w:val="0070C0"/>
        </w:rPr>
        <w:t>etc</w:t>
      </w:r>
      <w:proofErr w:type="spellEnd"/>
      <w:r w:rsidR="00CE6720" w:rsidRPr="00CE6720">
        <w:rPr>
          <w:color w:val="0070C0"/>
        </w:rPr>
        <w:t>),</w:t>
      </w:r>
      <w:r w:rsidRPr="00CE6720">
        <w:rPr>
          <w:color w:val="0070C0"/>
        </w:rPr>
        <w:t xml:space="preserve"> discorrer sobre </w:t>
      </w:r>
      <w:r w:rsidR="00CE6720" w:rsidRPr="00CE6720">
        <w:rPr>
          <w:color w:val="0070C0"/>
        </w:rPr>
        <w:t>os</w:t>
      </w:r>
      <w:r w:rsidRPr="00CE6720">
        <w:rPr>
          <w:color w:val="0070C0"/>
        </w:rPr>
        <w:t xml:space="preserve"> resultados </w:t>
      </w:r>
      <w:r w:rsidR="00CE6720" w:rsidRPr="00CE6720">
        <w:rPr>
          <w:color w:val="0070C0"/>
        </w:rPr>
        <w:t xml:space="preserve">esperados </w:t>
      </w:r>
      <w:r w:rsidRPr="00CE6720">
        <w:rPr>
          <w:color w:val="0070C0"/>
        </w:rPr>
        <w:t xml:space="preserve">e </w:t>
      </w:r>
      <w:r w:rsidR="00CE6720" w:rsidRPr="00CE6720">
        <w:rPr>
          <w:color w:val="0070C0"/>
        </w:rPr>
        <w:t>por que</w:t>
      </w:r>
      <w:r w:rsidR="00F52D7A" w:rsidRPr="00CE6720">
        <w:rPr>
          <w:color w:val="0070C0"/>
        </w:rPr>
        <w:t xml:space="preserve"> </w:t>
      </w:r>
      <w:r w:rsidR="00CE6720" w:rsidRPr="00CE6720">
        <w:rPr>
          <w:color w:val="0070C0"/>
        </w:rPr>
        <w:t xml:space="preserve">se espera </w:t>
      </w:r>
      <w:r w:rsidR="00F52D7A" w:rsidRPr="00CE6720">
        <w:rPr>
          <w:color w:val="0070C0"/>
        </w:rPr>
        <w:t xml:space="preserve">efetividade </w:t>
      </w:r>
      <w:r w:rsidR="00CE6720" w:rsidRPr="00CE6720">
        <w:rPr>
          <w:color w:val="0070C0"/>
        </w:rPr>
        <w:t>n</w:t>
      </w:r>
      <w:r w:rsidR="00F52D7A" w:rsidRPr="00CE6720">
        <w:rPr>
          <w:color w:val="0070C0"/>
        </w:rPr>
        <w:t>estes ensaios</w:t>
      </w:r>
      <w:r w:rsidRPr="00CE6720">
        <w:rPr>
          <w:color w:val="0070C0"/>
        </w:rPr>
        <w:t>.</w:t>
      </w:r>
      <w:r w:rsidR="00CE6720" w:rsidRPr="00CE6720">
        <w:rPr>
          <w:color w:val="0070C0"/>
        </w:rPr>
        <w:t xml:space="preserve"> </w:t>
      </w:r>
    </w:p>
    <w:p w:rsidR="00D8790B" w:rsidRPr="00CE6720" w:rsidRDefault="00CE6720" w:rsidP="00CE6720">
      <w:pPr>
        <w:jc w:val="both"/>
        <w:rPr>
          <w:color w:val="0070C0"/>
        </w:rPr>
      </w:pPr>
      <w:r w:rsidRPr="00CE6720">
        <w:rPr>
          <w:color w:val="0070C0"/>
        </w:rPr>
        <w:lastRenderedPageBreak/>
        <w:t>Se for possível</w:t>
      </w:r>
      <w:r w:rsidR="004926D4">
        <w:rPr>
          <w:color w:val="0070C0"/>
        </w:rPr>
        <w:t>, descrever uma metodologia para</w:t>
      </w:r>
      <w:r w:rsidRPr="00CE6720">
        <w:rPr>
          <w:color w:val="0070C0"/>
        </w:rPr>
        <w:t xml:space="preserve"> mensurar o</w:t>
      </w:r>
      <w:r w:rsidR="004926D4">
        <w:rPr>
          <w:color w:val="0070C0"/>
        </w:rPr>
        <w:t>s ganhos de aplicação da solução na CPFL, considerando os</w:t>
      </w:r>
      <w:r w:rsidRPr="00CE6720">
        <w:rPr>
          <w:color w:val="0070C0"/>
        </w:rPr>
        <w:t xml:space="preserve"> cenário</w:t>
      </w:r>
      <w:r w:rsidR="004926D4">
        <w:rPr>
          <w:color w:val="0070C0"/>
        </w:rPr>
        <w:t>s</w:t>
      </w:r>
      <w:r w:rsidRPr="00CE6720">
        <w:rPr>
          <w:color w:val="0070C0"/>
        </w:rPr>
        <w:t xml:space="preserve"> </w:t>
      </w:r>
      <w:proofErr w:type="spellStart"/>
      <w:r w:rsidRPr="00CE6720">
        <w:rPr>
          <w:color w:val="0070C0"/>
        </w:rPr>
        <w:t>pré</w:t>
      </w:r>
      <w:proofErr w:type="spellEnd"/>
      <w:r w:rsidRPr="00CE6720">
        <w:rPr>
          <w:color w:val="0070C0"/>
        </w:rPr>
        <w:t xml:space="preserve"> e pós projeto</w:t>
      </w:r>
      <w:r w:rsidR="004926D4">
        <w:rPr>
          <w:color w:val="0070C0"/>
        </w:rPr>
        <w:t xml:space="preserve"> e as variáveis que poderiam ser utilizadas para essa mensuração</w:t>
      </w:r>
      <w:r w:rsidRPr="00CE6720">
        <w:rPr>
          <w:color w:val="0070C0"/>
        </w:rPr>
        <w:t xml:space="preserve">.  </w:t>
      </w:r>
    </w:p>
    <w:p w:rsidR="00AA06E1" w:rsidRPr="004926D4" w:rsidRDefault="00AA06E1" w:rsidP="003C2201">
      <w:pPr>
        <w:jc w:val="both"/>
        <w:rPr>
          <w:sz w:val="24"/>
          <w:szCs w:val="24"/>
          <w:u w:val="single"/>
        </w:rPr>
      </w:pPr>
    </w:p>
    <w:p w:rsidR="003C2201" w:rsidRPr="00A72410" w:rsidRDefault="003C2201" w:rsidP="00F12582">
      <w:pPr>
        <w:pStyle w:val="Ttulo1"/>
        <w:numPr>
          <w:ilvl w:val="0"/>
          <w:numId w:val="5"/>
        </w:numPr>
        <w:jc w:val="both"/>
        <w:rPr>
          <w:b/>
          <w:color w:val="auto"/>
          <w:sz w:val="24"/>
          <w:szCs w:val="24"/>
        </w:rPr>
      </w:pPr>
      <w:bookmarkStart w:id="18" w:name="_Toc4501927"/>
      <w:r w:rsidRPr="00A72410">
        <w:rPr>
          <w:b/>
          <w:color w:val="auto"/>
          <w:sz w:val="24"/>
          <w:szCs w:val="24"/>
        </w:rPr>
        <w:t>RELEVÂNCIA</w:t>
      </w:r>
      <w:bookmarkEnd w:id="18"/>
    </w:p>
    <w:p w:rsidR="00B014EF" w:rsidRPr="00A72410" w:rsidRDefault="00B014EF" w:rsidP="00F12582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19" w:name="_Toc4501928"/>
      <w:r w:rsidRPr="00A72410">
        <w:rPr>
          <w:b/>
          <w:color w:val="auto"/>
          <w:sz w:val="24"/>
          <w:szCs w:val="24"/>
        </w:rPr>
        <w:t>CAPACITAÇÃO PROFISSIONAL</w:t>
      </w:r>
      <w:bookmarkEnd w:id="19"/>
    </w:p>
    <w:p w:rsidR="00AA06E1" w:rsidRPr="00D95DEE" w:rsidRDefault="00D95DEE" w:rsidP="00AA06E1">
      <w:pPr>
        <w:pStyle w:val="Estilo2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D95DEE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(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Incluir as capacitações profissionais previstas durante o período de execução do projeto. </w:t>
      </w:r>
      <w:r w:rsidR="00AA06E1" w:rsidRPr="00D95DEE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Exclusivo para os membros da equipe</w:t>
      </w:r>
      <w:r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. A avaliação terá como base </w:t>
      </w:r>
      <w:r w:rsidRPr="00D95DEE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os cursos de pós-graduação iniciados e/ou realizados no período de execução do projeto, considerando o tema do projeto, o reconhecimento da instituição pelo Ministério da Educação – MEC e a recomendação da CAPES, averiguando as instituições, a quantidade e os tipos de cursos realizados, as datas de conclusão, os nomes dos membros da equipe, os diplomas, certificados, declarações e/ou histórico escolar)</w:t>
      </w:r>
    </w:p>
    <w:p w:rsidR="00AA06E1" w:rsidRPr="0070656B" w:rsidRDefault="00AA06E1" w:rsidP="00AA06E1">
      <w:pPr>
        <w:pStyle w:val="Estilo2"/>
      </w:pPr>
    </w:p>
    <w:p w:rsidR="00AA06E1" w:rsidRPr="00D95DEE" w:rsidRDefault="00AA06E1" w:rsidP="00AA06E1">
      <w:pPr>
        <w:pStyle w:val="Legendas1"/>
      </w:pPr>
      <w:r w:rsidRPr="00D95DEE">
        <w:t>Programação de Capacitação profissional</w:t>
      </w:r>
    </w:p>
    <w:p w:rsidR="00D95DEE" w:rsidRPr="00D95DEE" w:rsidRDefault="00D95DEE" w:rsidP="00AA06E1">
      <w:pPr>
        <w:pStyle w:val="Legendas1"/>
        <w:rPr>
          <w:b w:val="0"/>
        </w:rPr>
      </w:pPr>
    </w:p>
    <w:tbl>
      <w:tblPr>
        <w:tblW w:w="5000" w:type="pct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485"/>
        <w:gridCol w:w="2263"/>
        <w:gridCol w:w="1140"/>
        <w:gridCol w:w="1125"/>
        <w:gridCol w:w="1084"/>
        <w:gridCol w:w="1021"/>
      </w:tblGrid>
      <w:tr w:rsidR="00AA06E1" w:rsidRPr="00D95DEE" w:rsidTr="00D95DEE">
        <w:tc>
          <w:tcPr>
            <w:tcW w:w="780" w:type="pct"/>
            <w:tcBorders>
              <w:right w:val="nil"/>
            </w:tcBorders>
            <w:shd w:val="clear" w:color="auto" w:fill="auto"/>
            <w:vAlign w:val="center"/>
          </w:tcPr>
          <w:p w:rsidR="00AA06E1" w:rsidRPr="00D95DEE" w:rsidRDefault="00AA06E1" w:rsidP="00D95DEE">
            <w:pPr>
              <w:pStyle w:val="Estilo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299" w:type="pct"/>
            <w:tcBorders>
              <w:left w:val="nil"/>
            </w:tcBorders>
            <w:shd w:val="clear" w:color="auto" w:fill="auto"/>
            <w:vAlign w:val="center"/>
          </w:tcPr>
          <w:p w:rsidR="00AA06E1" w:rsidRPr="00D95DEE" w:rsidRDefault="00AA06E1" w:rsidP="00D95DEE">
            <w:pPr>
              <w:pStyle w:val="Estilo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:rsidR="00AA06E1" w:rsidRPr="00D95DEE" w:rsidRDefault="00AA06E1" w:rsidP="00D95DEE">
            <w:pPr>
              <w:pStyle w:val="Estilo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b/>
                <w:sz w:val="20"/>
                <w:szCs w:val="20"/>
              </w:rPr>
              <w:t>Nome do Membro da Equipe que será qualificado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AA06E1" w:rsidRPr="00D95DEE" w:rsidRDefault="00AA06E1" w:rsidP="00D95DEE">
            <w:pPr>
              <w:pStyle w:val="Estilo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b/>
                <w:sz w:val="20"/>
                <w:szCs w:val="20"/>
              </w:rPr>
              <w:t>Instituição de ensino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A06E1" w:rsidRPr="00D95DEE" w:rsidRDefault="00AA06E1" w:rsidP="00D95DEE">
            <w:pPr>
              <w:pStyle w:val="Estilo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b/>
                <w:sz w:val="20"/>
                <w:szCs w:val="20"/>
              </w:rPr>
              <w:t>Área de Pesquisa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AA06E1" w:rsidRPr="00D95DEE" w:rsidRDefault="00AA06E1" w:rsidP="00D95DEE">
            <w:pPr>
              <w:pStyle w:val="Estilo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b/>
                <w:sz w:val="20"/>
                <w:szCs w:val="20"/>
              </w:rPr>
              <w:t>Início (mês/ano)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AA06E1" w:rsidRPr="00D95DEE" w:rsidRDefault="00AA06E1" w:rsidP="00D95DEE">
            <w:pPr>
              <w:pStyle w:val="Estilo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b/>
                <w:sz w:val="20"/>
                <w:szCs w:val="20"/>
              </w:rPr>
              <w:t>Término (mês/ano</w:t>
            </w:r>
          </w:p>
        </w:tc>
      </w:tr>
      <w:tr w:rsidR="00AA06E1" w:rsidRPr="00D95DEE" w:rsidTr="001C669E">
        <w:tc>
          <w:tcPr>
            <w:tcW w:w="780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sz w:val="20"/>
                <w:szCs w:val="20"/>
              </w:rPr>
              <w:t>Especialização</w:t>
            </w:r>
          </w:p>
        </w:tc>
        <w:tc>
          <w:tcPr>
            <w:tcW w:w="29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sz w:val="20"/>
                <w:szCs w:val="20"/>
              </w:rPr>
              <w:t>ES</w:t>
            </w:r>
          </w:p>
        </w:tc>
        <w:tc>
          <w:tcPr>
            <w:tcW w:w="134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6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6E1" w:rsidRPr="00D95DEE" w:rsidTr="001C669E">
        <w:tc>
          <w:tcPr>
            <w:tcW w:w="780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sz w:val="20"/>
                <w:szCs w:val="20"/>
              </w:rPr>
              <w:t>Mestrado</w:t>
            </w:r>
          </w:p>
        </w:tc>
        <w:tc>
          <w:tcPr>
            <w:tcW w:w="29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sz w:val="20"/>
                <w:szCs w:val="20"/>
              </w:rPr>
              <w:t>ME</w:t>
            </w:r>
          </w:p>
        </w:tc>
        <w:tc>
          <w:tcPr>
            <w:tcW w:w="134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6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6E1" w:rsidRPr="00D95DEE" w:rsidTr="001C669E">
        <w:tc>
          <w:tcPr>
            <w:tcW w:w="780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sz w:val="20"/>
                <w:szCs w:val="20"/>
              </w:rPr>
              <w:t>Doutorado</w:t>
            </w:r>
          </w:p>
        </w:tc>
        <w:tc>
          <w:tcPr>
            <w:tcW w:w="29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</w:p>
        </w:tc>
        <w:tc>
          <w:tcPr>
            <w:tcW w:w="134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6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6E1" w:rsidRPr="00D95DEE" w:rsidTr="001C669E">
        <w:tc>
          <w:tcPr>
            <w:tcW w:w="780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sz w:val="20"/>
                <w:szCs w:val="20"/>
              </w:rPr>
              <w:t>Pós-Doutorado</w:t>
            </w:r>
          </w:p>
        </w:tc>
        <w:tc>
          <w:tcPr>
            <w:tcW w:w="29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  <w:r w:rsidRPr="00D95DEE">
              <w:rPr>
                <w:rFonts w:asciiTheme="minorHAnsi" w:hAnsiTheme="minorHAnsi" w:cstheme="minorHAnsi"/>
                <w:sz w:val="20"/>
                <w:szCs w:val="20"/>
              </w:rPr>
              <w:t>PD</w:t>
            </w:r>
          </w:p>
        </w:tc>
        <w:tc>
          <w:tcPr>
            <w:tcW w:w="134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6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6E1" w:rsidRPr="00D95DEE" w:rsidTr="001C669E">
        <w:tc>
          <w:tcPr>
            <w:tcW w:w="780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4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6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6E1" w:rsidRPr="00D95DEE" w:rsidTr="001C669E">
        <w:tc>
          <w:tcPr>
            <w:tcW w:w="780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49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6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shd w:val="clear" w:color="auto" w:fill="auto"/>
          </w:tcPr>
          <w:p w:rsidR="00AA06E1" w:rsidRPr="00D95DEE" w:rsidRDefault="00AA06E1" w:rsidP="001C669E">
            <w:pPr>
              <w:pStyle w:val="Estilo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C2201" w:rsidRPr="00A72410" w:rsidRDefault="003C2201" w:rsidP="003C2201"/>
    <w:p w:rsidR="00AA06E1" w:rsidRPr="00AA06E1" w:rsidRDefault="00AA06E1" w:rsidP="00D95DEE">
      <w:pPr>
        <w:pStyle w:val="PargrafodaLista"/>
        <w:numPr>
          <w:ilvl w:val="1"/>
          <w:numId w:val="5"/>
        </w:numPr>
        <w:rPr>
          <w:rFonts w:asciiTheme="majorHAnsi" w:eastAsiaTheme="majorEastAsia" w:hAnsiTheme="majorHAnsi" w:cstheme="majorBidi"/>
          <w:b/>
          <w:sz w:val="24"/>
          <w:szCs w:val="24"/>
        </w:rPr>
      </w:pPr>
      <w:r w:rsidRPr="00AA06E1">
        <w:rPr>
          <w:rFonts w:asciiTheme="majorHAnsi" w:eastAsiaTheme="majorEastAsia" w:hAnsiTheme="majorHAnsi" w:cstheme="majorBidi"/>
          <w:b/>
          <w:sz w:val="24"/>
          <w:szCs w:val="24"/>
        </w:rPr>
        <w:t xml:space="preserve">PRODUÇÃO TÉCNICO-CIENTÍFICA PREVISTA </w:t>
      </w:r>
    </w:p>
    <w:p w:rsidR="00B014EF" w:rsidRPr="00FB1868" w:rsidRDefault="00D95DEE" w:rsidP="00FB1868">
      <w:pPr>
        <w:jc w:val="both"/>
        <w:rPr>
          <w:color w:val="0070C0"/>
        </w:rPr>
      </w:pPr>
      <w:r w:rsidRPr="00FB1868">
        <w:rPr>
          <w:color w:val="0070C0"/>
        </w:rPr>
        <w:t>(</w:t>
      </w:r>
      <w:r w:rsidR="00AA06E1" w:rsidRPr="00FB1868">
        <w:rPr>
          <w:color w:val="0070C0"/>
        </w:rPr>
        <w:t>Indica</w:t>
      </w:r>
      <w:r w:rsidRPr="00FB1868">
        <w:rPr>
          <w:color w:val="0070C0"/>
        </w:rPr>
        <w:t>ção dos</w:t>
      </w:r>
      <w:r w:rsidR="00AA06E1" w:rsidRPr="00FB1868">
        <w:rPr>
          <w:color w:val="0070C0"/>
        </w:rPr>
        <w:t xml:space="preserve"> eventos previsto</w:t>
      </w:r>
      <w:r w:rsidRPr="00FB1868">
        <w:rPr>
          <w:color w:val="0070C0"/>
        </w:rPr>
        <w:t>s</w:t>
      </w:r>
      <w:r w:rsidR="00AA06E1" w:rsidRPr="00FB1868">
        <w:rPr>
          <w:color w:val="0070C0"/>
        </w:rPr>
        <w:t xml:space="preserve"> </w:t>
      </w:r>
      <w:r w:rsidRPr="00FB1868">
        <w:rPr>
          <w:color w:val="0070C0"/>
        </w:rPr>
        <w:t xml:space="preserve">para </w:t>
      </w:r>
      <w:r w:rsidR="00AA06E1" w:rsidRPr="00FB1868">
        <w:rPr>
          <w:color w:val="0070C0"/>
        </w:rPr>
        <w:t>a submissão de trabalhos técnico-científicos</w:t>
      </w:r>
      <w:r w:rsidR="00FB1868">
        <w:rPr>
          <w:color w:val="0070C0"/>
        </w:rPr>
        <w:t xml:space="preserve"> para apresentação dos resultados do projeto</w:t>
      </w:r>
      <w:r w:rsidRPr="00FB1868">
        <w:rPr>
          <w:color w:val="0070C0"/>
        </w:rPr>
        <w:t>. Este item será avaliado</w:t>
      </w:r>
      <w:r w:rsidR="00FB1868" w:rsidRPr="00FB1868">
        <w:rPr>
          <w:color w:val="0070C0"/>
        </w:rPr>
        <w:t xml:space="preserve"> com base</w:t>
      </w:r>
      <w:r w:rsidR="00B014EF" w:rsidRPr="00FB1868">
        <w:rPr>
          <w:color w:val="0070C0"/>
        </w:rPr>
        <w:t xml:space="preserve"> no tipo de produção técnico-científica (Periódico ou Anais; Nacional ou Internacional), o título do trabalho, o nome do periódico, a classificação </w:t>
      </w:r>
      <w:proofErr w:type="spellStart"/>
      <w:r w:rsidR="00B014EF" w:rsidRPr="00FB1868">
        <w:rPr>
          <w:color w:val="0070C0"/>
        </w:rPr>
        <w:t>Qualis</w:t>
      </w:r>
      <w:proofErr w:type="spellEnd"/>
      <w:r w:rsidR="00B014EF" w:rsidRPr="00FB1868">
        <w:rPr>
          <w:color w:val="0070C0"/>
        </w:rPr>
        <w:t xml:space="preserve"> da Coordenadoria de Aperfeiçoamento de Pessoal de Nível Superior – CAPES na data de publicação, o nome do evento e a cidade onde foi realizado) </w:t>
      </w:r>
    </w:p>
    <w:p w:rsidR="00B014EF" w:rsidRPr="00A72410" w:rsidRDefault="00B014EF" w:rsidP="00B014EF">
      <w:pPr>
        <w:spacing w:after="0"/>
        <w:jc w:val="both"/>
        <w:rPr>
          <w:color w:val="2F5496" w:themeColor="accent5" w:themeShade="BF"/>
        </w:rPr>
      </w:pPr>
    </w:p>
    <w:p w:rsidR="00B014EF" w:rsidRPr="00A72410" w:rsidRDefault="00B014EF" w:rsidP="000658EB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20" w:name="_Toc4501929"/>
      <w:r w:rsidRPr="00A72410">
        <w:rPr>
          <w:b/>
          <w:color w:val="auto"/>
          <w:sz w:val="24"/>
          <w:szCs w:val="24"/>
        </w:rPr>
        <w:t>PROPRIEDADE INTELECTUAL</w:t>
      </w:r>
      <w:bookmarkEnd w:id="20"/>
    </w:p>
    <w:p w:rsidR="00B014EF" w:rsidRPr="000658EB" w:rsidRDefault="000658EB" w:rsidP="00B014EF">
      <w:pPr>
        <w:jc w:val="both"/>
        <w:rPr>
          <w:color w:val="0070C0"/>
        </w:rPr>
      </w:pPr>
      <w:r w:rsidRPr="000658EB">
        <w:rPr>
          <w:color w:val="0070C0"/>
        </w:rPr>
        <w:t>(</w:t>
      </w:r>
      <w:r w:rsidR="00AA06E1" w:rsidRPr="000658EB">
        <w:rPr>
          <w:color w:val="0070C0"/>
        </w:rPr>
        <w:t xml:space="preserve">Indicar se </w:t>
      </w:r>
      <w:r w:rsidRPr="000658EB">
        <w:rPr>
          <w:color w:val="0070C0"/>
        </w:rPr>
        <w:t>está previsto</w:t>
      </w:r>
      <w:r w:rsidR="00AA06E1" w:rsidRPr="000658EB">
        <w:rPr>
          <w:color w:val="0070C0"/>
        </w:rPr>
        <w:t xml:space="preserve"> algum tipo de registro/patente </w:t>
      </w:r>
      <w:r w:rsidRPr="000658EB">
        <w:rPr>
          <w:color w:val="0070C0"/>
        </w:rPr>
        <w:t>de</w:t>
      </w:r>
      <w:r w:rsidR="00AA06E1" w:rsidRPr="000658EB">
        <w:rPr>
          <w:color w:val="0070C0"/>
        </w:rPr>
        <w:t xml:space="preserve"> produtos gerados pelo projeto e como será o compartilhamento dos resultados</w:t>
      </w:r>
      <w:r>
        <w:rPr>
          <w:color w:val="0070C0"/>
        </w:rPr>
        <w:t xml:space="preserve">. As patentes/registros </w:t>
      </w:r>
      <w:r w:rsidRPr="000658EB">
        <w:rPr>
          <w:color w:val="0070C0"/>
        </w:rPr>
        <w:t>seguem as</w:t>
      </w:r>
      <w:r w:rsidR="00B014EF" w:rsidRPr="000658EB">
        <w:rPr>
          <w:color w:val="0070C0"/>
        </w:rPr>
        <w:t xml:space="preserve"> definições do INPI:</w:t>
      </w:r>
    </w:p>
    <w:p w:rsidR="00B014EF" w:rsidRPr="000658EB" w:rsidRDefault="00B014EF" w:rsidP="00B014EF">
      <w:pPr>
        <w:spacing w:after="0"/>
        <w:jc w:val="both"/>
        <w:rPr>
          <w:color w:val="0070C0"/>
        </w:rPr>
      </w:pPr>
      <w:r w:rsidRPr="000658EB">
        <w:rPr>
          <w:color w:val="0070C0"/>
        </w:rPr>
        <w:lastRenderedPageBreak/>
        <w:t>a) Patente de Invenção: avanços do conhecimento técnico que combinem novidade, atividade inventiva e aplicação industrial;</w:t>
      </w:r>
    </w:p>
    <w:p w:rsidR="00B014EF" w:rsidRPr="000658EB" w:rsidRDefault="00B014EF" w:rsidP="00B014EF">
      <w:pPr>
        <w:spacing w:after="0"/>
        <w:jc w:val="both"/>
        <w:rPr>
          <w:color w:val="0070C0"/>
        </w:rPr>
      </w:pPr>
      <w:r w:rsidRPr="000658EB">
        <w:rPr>
          <w:color w:val="0070C0"/>
        </w:rPr>
        <w:t>b) Patente de Modelo de Utilidade: objeto de uso prático, susceptível de aplicação industrial, que apresente nova forma ou disposição, envolvendo ato inventivo, que resulte em melhoria funcional no seu uso ou em sua fabricação;</w:t>
      </w:r>
    </w:p>
    <w:p w:rsidR="00B014EF" w:rsidRPr="000658EB" w:rsidRDefault="00B014EF" w:rsidP="00B014EF">
      <w:pPr>
        <w:spacing w:after="0"/>
        <w:jc w:val="both"/>
        <w:rPr>
          <w:color w:val="0070C0"/>
        </w:rPr>
      </w:pPr>
      <w:r w:rsidRPr="000658EB">
        <w:rPr>
          <w:color w:val="0070C0"/>
        </w:rPr>
        <w:t>c) Registro de Software: direito de propriedade sobre software;</w:t>
      </w:r>
    </w:p>
    <w:p w:rsidR="00B014EF" w:rsidRPr="000658EB" w:rsidRDefault="00B014EF" w:rsidP="00B014EF">
      <w:pPr>
        <w:spacing w:after="0"/>
        <w:jc w:val="both"/>
        <w:rPr>
          <w:color w:val="0070C0"/>
        </w:rPr>
      </w:pPr>
      <w:r w:rsidRPr="000658EB">
        <w:rPr>
          <w:color w:val="0070C0"/>
        </w:rPr>
        <w:t>d) Registro de Desenho Industrial: direito de propriedade sobre desenho industrial.</w:t>
      </w:r>
    </w:p>
    <w:p w:rsidR="00D16979" w:rsidRPr="00A72410" w:rsidRDefault="00D16979" w:rsidP="00D16979">
      <w:pPr>
        <w:jc w:val="both"/>
        <w:rPr>
          <w:color w:val="2F5496" w:themeColor="accent5" w:themeShade="BF"/>
          <w:sz w:val="24"/>
        </w:rPr>
      </w:pPr>
    </w:p>
    <w:p w:rsidR="00C13378" w:rsidRPr="00A72410" w:rsidRDefault="009C5B55" w:rsidP="000658EB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21" w:name="_Toc4501930"/>
      <w:proofErr w:type="gramStart"/>
      <w:r w:rsidRPr="00A72410">
        <w:rPr>
          <w:b/>
          <w:color w:val="auto"/>
          <w:sz w:val="24"/>
          <w:szCs w:val="24"/>
        </w:rPr>
        <w:t>APOIO À</w:t>
      </w:r>
      <w:proofErr w:type="gramEnd"/>
      <w:r w:rsidRPr="00A72410">
        <w:rPr>
          <w:b/>
          <w:color w:val="auto"/>
          <w:sz w:val="24"/>
          <w:szCs w:val="24"/>
        </w:rPr>
        <w:t xml:space="preserve"> INFRAESTRUTURA</w:t>
      </w:r>
      <w:bookmarkEnd w:id="21"/>
    </w:p>
    <w:p w:rsidR="009C5B55" w:rsidRPr="00145FFB" w:rsidRDefault="00234EF1" w:rsidP="00145FFB">
      <w:pPr>
        <w:jc w:val="both"/>
        <w:rPr>
          <w:color w:val="0070C0"/>
        </w:rPr>
      </w:pPr>
      <w:r w:rsidRPr="00145FFB">
        <w:rPr>
          <w:color w:val="0070C0"/>
        </w:rPr>
        <w:t xml:space="preserve"> </w:t>
      </w:r>
      <w:r w:rsidR="000658EB" w:rsidRPr="00145FFB">
        <w:rPr>
          <w:color w:val="0070C0"/>
        </w:rPr>
        <w:t>(</w:t>
      </w:r>
      <w:r w:rsidR="00145FFB" w:rsidRPr="00145FFB">
        <w:rPr>
          <w:color w:val="0070C0"/>
        </w:rPr>
        <w:t xml:space="preserve">A avaliação terá como base </w:t>
      </w:r>
      <w:r w:rsidR="009C5B55" w:rsidRPr="00145FFB">
        <w:rPr>
          <w:color w:val="0070C0"/>
        </w:rPr>
        <w:t>a aquisição de materiais permanentes e equipamentos para a execução do projeto, considerando a realidade da entidade beneficiada e os seguintes tópicos:</w:t>
      </w:r>
    </w:p>
    <w:p w:rsidR="009C5B55" w:rsidRPr="00145FFB" w:rsidRDefault="009C5B55" w:rsidP="00EE31D4">
      <w:pPr>
        <w:spacing w:after="0"/>
        <w:jc w:val="both"/>
        <w:rPr>
          <w:color w:val="0070C0"/>
        </w:rPr>
      </w:pPr>
      <w:r w:rsidRPr="00145FFB">
        <w:rPr>
          <w:color w:val="0070C0"/>
        </w:rPr>
        <w:t>a) Materiais permanentes e equipamentos, identificação do laboratório (novo ou existente) e a área de pesquisa;</w:t>
      </w:r>
    </w:p>
    <w:p w:rsidR="00412708" w:rsidRPr="00145FFB" w:rsidRDefault="009C5B55" w:rsidP="00EE31D4">
      <w:pPr>
        <w:spacing w:after="0"/>
        <w:jc w:val="both"/>
        <w:rPr>
          <w:color w:val="0070C0"/>
        </w:rPr>
      </w:pPr>
      <w:r w:rsidRPr="00145FFB">
        <w:rPr>
          <w:color w:val="0070C0"/>
        </w:rPr>
        <w:t xml:space="preserve">b) Doação/cessão de bens para as </w:t>
      </w:r>
      <w:r w:rsidR="00145FFB" w:rsidRPr="00145FFB">
        <w:rPr>
          <w:color w:val="0070C0"/>
        </w:rPr>
        <w:t>entidades executoras, caso haja)</w:t>
      </w:r>
    </w:p>
    <w:p w:rsidR="00D16979" w:rsidRPr="00A72410" w:rsidRDefault="00D16979" w:rsidP="00D16979">
      <w:pPr>
        <w:spacing w:after="0"/>
        <w:rPr>
          <w:color w:val="2F5496" w:themeColor="accent5" w:themeShade="BF"/>
        </w:rPr>
      </w:pPr>
    </w:p>
    <w:p w:rsidR="00867B7E" w:rsidRPr="00A72410" w:rsidRDefault="00867B7E" w:rsidP="00867B7E">
      <w:pPr>
        <w:spacing w:after="0"/>
      </w:pPr>
    </w:p>
    <w:p w:rsidR="00B014EF" w:rsidRDefault="00B014EF" w:rsidP="00F12582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22" w:name="_Toc4501931"/>
      <w:r w:rsidRPr="00A72410">
        <w:rPr>
          <w:b/>
          <w:color w:val="auto"/>
          <w:sz w:val="24"/>
          <w:szCs w:val="24"/>
        </w:rPr>
        <w:t>CONTRIBUIÇÕES E IMPACTOS ECONÔMICOS</w:t>
      </w:r>
      <w:bookmarkEnd w:id="22"/>
    </w:p>
    <w:p w:rsidR="00B014EF" w:rsidRPr="00234EF1" w:rsidRDefault="00145FFB" w:rsidP="00B014EF">
      <w:pPr>
        <w:jc w:val="both"/>
        <w:rPr>
          <w:color w:val="0070C0"/>
        </w:rPr>
      </w:pPr>
      <w:r>
        <w:rPr>
          <w:color w:val="0070C0"/>
        </w:rPr>
        <w:t>(</w:t>
      </w:r>
      <w:r w:rsidR="00AA06E1" w:rsidRPr="00234EF1">
        <w:rPr>
          <w:color w:val="0070C0"/>
        </w:rPr>
        <w:t xml:space="preserve">Apresentar </w:t>
      </w:r>
      <w:r w:rsidR="00B014EF" w:rsidRPr="00234EF1">
        <w:rPr>
          <w:color w:val="0070C0"/>
        </w:rPr>
        <w:t>o impacto econômico de acordo com os seguintes parâmetros:</w:t>
      </w:r>
    </w:p>
    <w:p w:rsidR="00B014EF" w:rsidRPr="00234EF1" w:rsidRDefault="00B014EF" w:rsidP="00B014EF">
      <w:pPr>
        <w:spacing w:after="0"/>
        <w:jc w:val="both"/>
        <w:rPr>
          <w:color w:val="0070C0"/>
        </w:rPr>
      </w:pPr>
      <w:r w:rsidRPr="00234EF1">
        <w:rPr>
          <w:color w:val="0070C0"/>
        </w:rPr>
        <w:t>a) Produtividade: a melhoria pode ser decorrência de mudanças nos processos operacionais ou administrativos da empresa, reduzindo custos de mão-de-obra, materiais, insumos e/ou tempo de execução das atividades;</w:t>
      </w:r>
    </w:p>
    <w:p w:rsidR="00B014EF" w:rsidRPr="00234EF1" w:rsidRDefault="00B014EF" w:rsidP="00B014EF">
      <w:pPr>
        <w:spacing w:after="0"/>
        <w:jc w:val="both"/>
        <w:rPr>
          <w:color w:val="0070C0"/>
        </w:rPr>
      </w:pPr>
      <w:r w:rsidRPr="00234EF1">
        <w:rPr>
          <w:color w:val="0070C0"/>
        </w:rPr>
        <w:t>b) Qualidade do Fornecimento: a melhoria nos serviços prestados pode ser avaliada pela melhoria dos índices de satisfação e de qualidade da energia fornecida;</w:t>
      </w:r>
    </w:p>
    <w:p w:rsidR="00B014EF" w:rsidRPr="00234EF1" w:rsidRDefault="00B014EF" w:rsidP="00B014EF">
      <w:pPr>
        <w:spacing w:after="0"/>
        <w:jc w:val="both"/>
        <w:rPr>
          <w:color w:val="0070C0"/>
        </w:rPr>
      </w:pPr>
      <w:r w:rsidRPr="00234EF1">
        <w:rPr>
          <w:color w:val="0070C0"/>
        </w:rPr>
        <w:t>c) Gestão de Ativos: os ganhos econômicos podem ser decorrentes da redução ou da postergação de investimentos na expansão ou manutenção do sistema elétrico, bem como da redução de perdas não técnicas e comerciais, e do índice de furto de equipamentos ou materiais;</w:t>
      </w:r>
    </w:p>
    <w:p w:rsidR="00B014EF" w:rsidRPr="00234EF1" w:rsidRDefault="00B014EF" w:rsidP="00B014EF">
      <w:pPr>
        <w:spacing w:after="0"/>
        <w:jc w:val="both"/>
        <w:rPr>
          <w:color w:val="0070C0"/>
        </w:rPr>
      </w:pPr>
      <w:r w:rsidRPr="00234EF1">
        <w:rPr>
          <w:color w:val="0070C0"/>
        </w:rPr>
        <w:t>d) Mercado da Empresa: um projeto pode impactar o mercado de energia da empresa e de outras empresas do setor, de forma a reduzir o custo da energia gerada ou adquirida, e/ou os erros de previsão do mercado futuro de energia elétrica;</w:t>
      </w:r>
    </w:p>
    <w:p w:rsidR="00B014EF" w:rsidRPr="00234EF1" w:rsidRDefault="00B014EF" w:rsidP="00B014EF">
      <w:pPr>
        <w:spacing w:after="0"/>
        <w:jc w:val="both"/>
        <w:rPr>
          <w:color w:val="0070C0"/>
        </w:rPr>
      </w:pPr>
      <w:r w:rsidRPr="00234EF1">
        <w:rPr>
          <w:color w:val="0070C0"/>
        </w:rPr>
        <w:t>e) Eficiência Energética: ganhos econômicos decorrentes da melhoria da eficiência energética na oferta de energia (geração, transmissão e distribuição) ou no uso final. No lado da oferta, pode ser decorrência de aumento na eficiência do sistema de geração, transmissão e/ou distribuição de energia. Do lado da demanda, pode ser decorrência de</w:t>
      </w:r>
      <w:r w:rsidRPr="00A72410">
        <w:rPr>
          <w:color w:val="2F5496" w:themeColor="accent5" w:themeShade="BF"/>
          <w:sz w:val="24"/>
          <w:szCs w:val="24"/>
        </w:rPr>
        <w:t xml:space="preserve"> </w:t>
      </w:r>
      <w:r w:rsidRPr="00234EF1">
        <w:rPr>
          <w:color w:val="0070C0"/>
        </w:rPr>
        <w:t>aumento na eficiência dos equipamentos de uso final, ao economizar de energia (kWh) ou reduzir demanda no horário de ponta do sistema (kW);</w:t>
      </w:r>
    </w:p>
    <w:p w:rsidR="00B014EF" w:rsidRPr="00145FFB" w:rsidRDefault="00B014EF" w:rsidP="00B014EF">
      <w:pPr>
        <w:spacing w:after="0"/>
        <w:jc w:val="both"/>
        <w:rPr>
          <w:color w:val="0070C0"/>
        </w:rPr>
      </w:pPr>
      <w:proofErr w:type="gramStart"/>
      <w:r w:rsidRPr="00145FFB">
        <w:rPr>
          <w:color w:val="0070C0"/>
        </w:rPr>
        <w:t>f) Outros</w:t>
      </w:r>
      <w:proofErr w:type="gramEnd"/>
      <w:r w:rsidRPr="00145FFB">
        <w:rPr>
          <w:color w:val="0070C0"/>
        </w:rPr>
        <w:t>: podem ser apresentados outros parâmetros que a empresa julgue convenientes, desde que identificados os respectivos benefícios econômicos).</w:t>
      </w:r>
    </w:p>
    <w:p w:rsidR="00772DBC" w:rsidRPr="00A72410" w:rsidRDefault="00772DBC" w:rsidP="00772DBC">
      <w:pPr>
        <w:jc w:val="both"/>
      </w:pPr>
    </w:p>
    <w:p w:rsidR="001C3DC1" w:rsidRDefault="001C3DC1" w:rsidP="00F12582">
      <w:pPr>
        <w:pStyle w:val="Ttulo1"/>
        <w:numPr>
          <w:ilvl w:val="0"/>
          <w:numId w:val="5"/>
        </w:numPr>
        <w:jc w:val="both"/>
        <w:rPr>
          <w:b/>
          <w:color w:val="auto"/>
          <w:sz w:val="24"/>
          <w:szCs w:val="24"/>
        </w:rPr>
      </w:pPr>
      <w:bookmarkStart w:id="23" w:name="_Toc4501932"/>
      <w:r w:rsidRPr="00A72410">
        <w:rPr>
          <w:b/>
          <w:color w:val="auto"/>
          <w:sz w:val="24"/>
          <w:szCs w:val="24"/>
        </w:rPr>
        <w:t>RAZOABILIDADE DE CUSTOS</w:t>
      </w:r>
      <w:bookmarkEnd w:id="23"/>
    </w:p>
    <w:p w:rsidR="00AA06E1" w:rsidRDefault="00145FFB" w:rsidP="00145FFB">
      <w:pPr>
        <w:spacing w:after="0"/>
        <w:jc w:val="both"/>
        <w:rPr>
          <w:color w:val="0070C0"/>
        </w:rPr>
      </w:pPr>
      <w:r>
        <w:rPr>
          <w:color w:val="0070C0"/>
        </w:rPr>
        <w:t>(</w:t>
      </w:r>
      <w:r w:rsidR="00AA06E1" w:rsidRPr="00145FFB">
        <w:rPr>
          <w:color w:val="0070C0"/>
        </w:rPr>
        <w:t xml:space="preserve">Neste critério, avaliam-se os impactos econômicos decorrentes da aplicação dos resultados do projeto. A razoabilidade dos custos será avaliada por meio do confronto entre os investimentos previstos ou realizados e os benefícios esperados ou proporcionados. Os benefícios econômicos devem ser demonstrados por meio de um estudo de viabilidade econômica ou de uma avaliação </w:t>
      </w:r>
      <w:r w:rsidR="00AA06E1" w:rsidRPr="00145FFB">
        <w:rPr>
          <w:color w:val="0070C0"/>
        </w:rPr>
        <w:lastRenderedPageBreak/>
        <w:t>da expectativa de retorno do investimento realizado, com horizonte de tempo definido, tomando-se como referência: (i) os custos de execução do projeto; (</w:t>
      </w:r>
      <w:proofErr w:type="spellStart"/>
      <w:r w:rsidR="00AA06E1" w:rsidRPr="00145FFB">
        <w:rPr>
          <w:color w:val="0070C0"/>
        </w:rPr>
        <w:t>ii</w:t>
      </w:r>
      <w:proofErr w:type="spellEnd"/>
      <w:r w:rsidR="00AA06E1" w:rsidRPr="00145FFB">
        <w:rPr>
          <w:color w:val="0070C0"/>
        </w:rPr>
        <w:t>) a aplicação de seus resultados; (</w:t>
      </w:r>
      <w:proofErr w:type="spellStart"/>
      <w:r w:rsidR="00AA06E1" w:rsidRPr="00145FFB">
        <w:rPr>
          <w:color w:val="0070C0"/>
        </w:rPr>
        <w:t>iii</w:t>
      </w:r>
      <w:proofErr w:type="spellEnd"/>
      <w:r w:rsidR="00AA06E1" w:rsidRPr="00145FFB">
        <w:rPr>
          <w:color w:val="0070C0"/>
        </w:rPr>
        <w:t>) os benefícios decorrentes de sua implantação. Complementarmente, os custos do projeto poderão ser analisados por rubrica (Recursos Humanos, Serviços de Terceiros, Materiais de Consumo, Materiais Permanentes e Equipamentos, Viagens e Diárias e Outros). Entre os parâmetros de avaliação do impacto econômico destacam-se: produtividade; qualidade do fornecimento; gestão de ativos; perdas não-técnicas; mercado da Empresa, e eficiência energética. A proponente poderá usar outros parâmetros que julgar convenientes, desde que apresentado o respectivo benefício econômico.  A razoabilidade dos custos poderá também ser avaliada pelos resultados do projeto, em termos de capacitação profissional e tecnológica, com base nos benefícios científicos, tecnológicos e/ou socioambientais</w:t>
      </w:r>
      <w:r>
        <w:rPr>
          <w:color w:val="0070C0"/>
        </w:rPr>
        <w:t>)</w:t>
      </w:r>
    </w:p>
    <w:p w:rsidR="00145FFB" w:rsidRPr="00145FFB" w:rsidRDefault="00145FFB" w:rsidP="00145FFB">
      <w:pPr>
        <w:spacing w:after="0"/>
        <w:jc w:val="both"/>
        <w:rPr>
          <w:color w:val="0070C0"/>
        </w:rPr>
      </w:pPr>
    </w:p>
    <w:p w:rsidR="001C3DC1" w:rsidRDefault="001C3DC1" w:rsidP="00F12582">
      <w:pPr>
        <w:pStyle w:val="Ttulo1"/>
        <w:numPr>
          <w:ilvl w:val="1"/>
          <w:numId w:val="5"/>
        </w:numPr>
        <w:jc w:val="both"/>
        <w:rPr>
          <w:b/>
          <w:color w:val="auto"/>
          <w:sz w:val="24"/>
          <w:szCs w:val="24"/>
        </w:rPr>
      </w:pPr>
      <w:bookmarkStart w:id="24" w:name="_Toc4501933"/>
      <w:r w:rsidRPr="00A72410">
        <w:rPr>
          <w:b/>
          <w:color w:val="auto"/>
          <w:sz w:val="24"/>
          <w:szCs w:val="24"/>
        </w:rPr>
        <w:t>RECURSOS EMPREGADOS E JUSTIFICATIVAS</w:t>
      </w:r>
      <w:bookmarkEnd w:id="24"/>
    </w:p>
    <w:p w:rsidR="00252B05" w:rsidRPr="00145FFB" w:rsidRDefault="00252B05" w:rsidP="00252B05">
      <w:pPr>
        <w:jc w:val="both"/>
        <w:rPr>
          <w:color w:val="0070C0"/>
        </w:rPr>
      </w:pPr>
      <w:r w:rsidRPr="00145FFB">
        <w:rPr>
          <w:color w:val="0070C0"/>
        </w:rPr>
        <w:t>(Discriminar o custo original previsto e sua distribuição pelas categorias contábeis – a) Materiais e Equipamentos, b) Material de Consumo, c</w:t>
      </w:r>
      <w:proofErr w:type="gramStart"/>
      <w:r w:rsidRPr="00145FFB">
        <w:rPr>
          <w:color w:val="0070C0"/>
        </w:rPr>
        <w:t>) Outros</w:t>
      </w:r>
      <w:proofErr w:type="gramEnd"/>
      <w:r w:rsidRPr="00145FFB">
        <w:rPr>
          <w:color w:val="0070C0"/>
        </w:rPr>
        <w:t>, d) Recursos Humanos, e) Serviços de Terceiros e f) Viagens e Diárias.</w:t>
      </w:r>
    </w:p>
    <w:p w:rsidR="00AA06E1" w:rsidRPr="00145FFB" w:rsidRDefault="00AA06E1" w:rsidP="00AA06E1">
      <w:pPr>
        <w:pStyle w:val="Legendas1"/>
        <w:rPr>
          <w:sz w:val="22"/>
          <w:szCs w:val="22"/>
        </w:rPr>
      </w:pPr>
      <w:r w:rsidRPr="00145FFB">
        <w:rPr>
          <w:sz w:val="22"/>
          <w:szCs w:val="22"/>
        </w:rPr>
        <w:t>QUADRO GERAL DE CUSTOS DO PROJETO (Por categoria contábil [RH, ST, MC, MP, VD e OU])</w:t>
      </w:r>
    </w:p>
    <w:tbl>
      <w:tblPr>
        <w:tblW w:w="6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4"/>
        <w:gridCol w:w="1560"/>
        <w:gridCol w:w="1134"/>
        <w:gridCol w:w="1559"/>
        <w:gridCol w:w="1134"/>
      </w:tblGrid>
      <w:tr w:rsidR="00145FFB" w:rsidRPr="00145FFB" w:rsidTr="00145FFB">
        <w:trPr>
          <w:jc w:val="center"/>
        </w:trPr>
        <w:tc>
          <w:tcPr>
            <w:tcW w:w="117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145FFB">
              <w:rPr>
                <w:rFonts w:eastAsia="Arial" w:cstheme="minorHAnsi"/>
                <w:b/>
                <w:sz w:val="20"/>
                <w:szCs w:val="20"/>
              </w:rPr>
              <w:t>Item de custo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505040">
              <w:rPr>
                <w:rFonts w:eastAsia="Arial" w:cstheme="minorHAnsi"/>
                <w:b/>
                <w:color w:val="0070C0"/>
                <w:sz w:val="20"/>
                <w:szCs w:val="20"/>
              </w:rPr>
              <w:t xml:space="preserve">Entidade 1 </w:t>
            </w:r>
            <w:r w:rsidRPr="00145FFB">
              <w:rPr>
                <w:rFonts w:eastAsia="Arial" w:cstheme="minorHAnsi"/>
                <w:b/>
                <w:sz w:val="20"/>
                <w:szCs w:val="20"/>
              </w:rPr>
              <w:t>(R$)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145FFB">
              <w:rPr>
                <w:rFonts w:eastAsia="Arial" w:cstheme="minorHAnsi"/>
                <w:b/>
                <w:sz w:val="20"/>
                <w:szCs w:val="20"/>
              </w:rPr>
              <w:t xml:space="preserve">% </w:t>
            </w:r>
            <w:proofErr w:type="spellStart"/>
            <w:r w:rsidRPr="00145FFB">
              <w:rPr>
                <w:rFonts w:eastAsia="Arial" w:cstheme="minorHAnsi"/>
                <w:b/>
                <w:sz w:val="20"/>
                <w:szCs w:val="20"/>
              </w:rPr>
              <w:t>Proj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505040">
              <w:rPr>
                <w:rFonts w:eastAsia="Arial" w:cstheme="minorHAnsi"/>
                <w:b/>
                <w:color w:val="0070C0"/>
                <w:sz w:val="20"/>
                <w:szCs w:val="20"/>
              </w:rPr>
              <w:t xml:space="preserve">Entidade 2 </w:t>
            </w:r>
            <w:r w:rsidRPr="00145FFB">
              <w:rPr>
                <w:rFonts w:eastAsia="Arial" w:cstheme="minorHAnsi"/>
                <w:b/>
                <w:sz w:val="20"/>
                <w:szCs w:val="20"/>
              </w:rPr>
              <w:t>(R$)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145FFB">
              <w:rPr>
                <w:rFonts w:eastAsia="Arial" w:cstheme="minorHAnsi"/>
                <w:b/>
                <w:sz w:val="20"/>
                <w:szCs w:val="20"/>
              </w:rPr>
              <w:t xml:space="preserve">% </w:t>
            </w:r>
            <w:proofErr w:type="spellStart"/>
            <w:r w:rsidRPr="00145FFB">
              <w:rPr>
                <w:rFonts w:eastAsia="Arial" w:cstheme="minorHAnsi"/>
                <w:b/>
                <w:sz w:val="20"/>
                <w:szCs w:val="20"/>
              </w:rPr>
              <w:t>Proj</w:t>
            </w:r>
            <w:proofErr w:type="spellEnd"/>
          </w:p>
        </w:tc>
      </w:tr>
      <w:tr w:rsidR="00145FFB" w:rsidRPr="00145FFB" w:rsidTr="00145FFB">
        <w:trPr>
          <w:jc w:val="center"/>
        </w:trPr>
        <w:tc>
          <w:tcPr>
            <w:tcW w:w="117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  <w:r w:rsidRPr="00145FFB">
              <w:rPr>
                <w:rFonts w:eastAsia="Arial" w:cstheme="minorHAnsi"/>
                <w:sz w:val="20"/>
                <w:szCs w:val="20"/>
              </w:rPr>
              <w:t>RH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145FFB" w:rsidRPr="00145FFB" w:rsidTr="00145FFB">
        <w:trPr>
          <w:jc w:val="center"/>
        </w:trPr>
        <w:tc>
          <w:tcPr>
            <w:tcW w:w="117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  <w:r w:rsidRPr="00145FFB">
              <w:rPr>
                <w:rFonts w:eastAsia="Arial" w:cstheme="minorHAnsi"/>
                <w:sz w:val="20"/>
                <w:szCs w:val="20"/>
              </w:rPr>
              <w:t>ST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145FFB" w:rsidRPr="00145FFB" w:rsidTr="00145FFB">
        <w:trPr>
          <w:jc w:val="center"/>
        </w:trPr>
        <w:tc>
          <w:tcPr>
            <w:tcW w:w="117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  <w:r w:rsidRPr="00145FFB">
              <w:rPr>
                <w:rFonts w:eastAsia="Arial" w:cstheme="minorHAnsi"/>
                <w:sz w:val="20"/>
                <w:szCs w:val="20"/>
              </w:rPr>
              <w:t>MC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145FFB" w:rsidRPr="00145FFB" w:rsidTr="00145FFB">
        <w:trPr>
          <w:jc w:val="center"/>
        </w:trPr>
        <w:tc>
          <w:tcPr>
            <w:tcW w:w="117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  <w:r w:rsidRPr="00145FFB">
              <w:rPr>
                <w:rFonts w:eastAsia="Arial" w:cstheme="minorHAnsi"/>
                <w:sz w:val="20"/>
                <w:szCs w:val="20"/>
              </w:rPr>
              <w:t>MP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145FFB" w:rsidRPr="00145FFB" w:rsidTr="00145FFB">
        <w:trPr>
          <w:jc w:val="center"/>
        </w:trPr>
        <w:tc>
          <w:tcPr>
            <w:tcW w:w="117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  <w:r w:rsidRPr="00145FFB">
              <w:rPr>
                <w:rFonts w:eastAsia="Arial" w:cstheme="minorHAnsi"/>
                <w:sz w:val="20"/>
                <w:szCs w:val="20"/>
              </w:rPr>
              <w:t>VD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145FFB" w:rsidRPr="00145FFB" w:rsidTr="00145FFB">
        <w:trPr>
          <w:jc w:val="center"/>
        </w:trPr>
        <w:tc>
          <w:tcPr>
            <w:tcW w:w="117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  <w:r w:rsidRPr="00145FFB">
              <w:rPr>
                <w:rFonts w:eastAsia="Arial" w:cstheme="minorHAnsi"/>
                <w:sz w:val="20"/>
                <w:szCs w:val="20"/>
              </w:rPr>
              <w:t>OU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145FFB" w:rsidRPr="00145FFB" w:rsidTr="00145FFB">
        <w:trPr>
          <w:jc w:val="center"/>
        </w:trPr>
        <w:tc>
          <w:tcPr>
            <w:tcW w:w="117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145FFB">
              <w:rPr>
                <w:rFonts w:eastAsia="Arial" w:cstheme="minorHAnsi"/>
                <w:b/>
                <w:sz w:val="20"/>
                <w:szCs w:val="20"/>
              </w:rPr>
              <w:t>TOTAIS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5FFB" w:rsidRPr="00145FFB" w:rsidRDefault="00145FFB" w:rsidP="00145FFB">
            <w:pPr>
              <w:spacing w:after="0" w:line="240" w:lineRule="auto"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</w:p>
        </w:tc>
      </w:tr>
    </w:tbl>
    <w:p w:rsidR="00BB219C" w:rsidRDefault="00BB219C" w:rsidP="00145FFB">
      <w:pPr>
        <w:jc w:val="both"/>
        <w:rPr>
          <w:color w:val="0070C0"/>
        </w:rPr>
      </w:pPr>
    </w:p>
    <w:p w:rsidR="00AA06E1" w:rsidRPr="00145FFB" w:rsidRDefault="00BB219C" w:rsidP="00145FFB">
      <w:pPr>
        <w:jc w:val="both"/>
        <w:rPr>
          <w:color w:val="0070C0"/>
        </w:rPr>
      </w:pPr>
      <w:r>
        <w:rPr>
          <w:color w:val="0070C0"/>
        </w:rPr>
        <w:t>Detalhar os</w:t>
      </w:r>
      <w:r w:rsidR="00AA06E1" w:rsidRPr="00145FFB">
        <w:rPr>
          <w:color w:val="0070C0"/>
        </w:rPr>
        <w:t xml:space="preserve"> custos estimados, por rubrica (Recursos Humanos, Serviços de Terceiros, Materiais de Consumo, Materiais Permanentes e Equipamentos, Viagens e Diárias e Outros)</w:t>
      </w:r>
      <w:r>
        <w:rPr>
          <w:color w:val="0070C0"/>
        </w:rPr>
        <w:t xml:space="preserve"> </w:t>
      </w:r>
      <w:r w:rsidR="00505040">
        <w:rPr>
          <w:color w:val="0070C0"/>
        </w:rPr>
        <w:t xml:space="preserve">exemplificada </w:t>
      </w:r>
      <w:r>
        <w:rPr>
          <w:color w:val="0070C0"/>
        </w:rPr>
        <w:t>na tabela a seguir.</w:t>
      </w:r>
    </w:p>
    <w:p w:rsidR="00AA06E1" w:rsidRPr="00145FFB" w:rsidRDefault="00AA06E1" w:rsidP="00AA06E1">
      <w:pPr>
        <w:pStyle w:val="Legendas1"/>
        <w:rPr>
          <w:sz w:val="22"/>
          <w:szCs w:val="22"/>
        </w:rPr>
      </w:pPr>
      <w:r w:rsidRPr="00145FFB">
        <w:rPr>
          <w:sz w:val="22"/>
          <w:szCs w:val="22"/>
        </w:rPr>
        <w:t>QUADRO DE RECURSOS DO PROJETO (Por item)</w:t>
      </w:r>
    </w:p>
    <w:tbl>
      <w:tblPr>
        <w:tblW w:w="7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992"/>
        <w:gridCol w:w="851"/>
        <w:gridCol w:w="1639"/>
        <w:gridCol w:w="1230"/>
      </w:tblGrid>
      <w:tr w:rsidR="00AA06E1" w:rsidRPr="0078335D" w:rsidTr="00BB219C">
        <w:trPr>
          <w:jc w:val="center"/>
        </w:trPr>
        <w:tc>
          <w:tcPr>
            <w:tcW w:w="2547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156324">
              <w:rPr>
                <w:rFonts w:ascii="Calibri" w:eastAsia="Arial" w:hAnsi="Calibri" w:cs="Calibri"/>
                <w:b/>
                <w:sz w:val="20"/>
                <w:szCs w:val="20"/>
              </w:rPr>
              <w:t>Item</w:t>
            </w:r>
          </w:p>
        </w:tc>
        <w:tc>
          <w:tcPr>
            <w:tcW w:w="992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156324">
              <w:rPr>
                <w:rFonts w:ascii="Calibri" w:eastAsia="Arial" w:hAnsi="Calibri" w:cs="Calibri"/>
                <w:b/>
                <w:sz w:val="20"/>
                <w:szCs w:val="20"/>
              </w:rPr>
              <w:t>Rubrica</w:t>
            </w:r>
          </w:p>
        </w:tc>
        <w:tc>
          <w:tcPr>
            <w:tcW w:w="851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proofErr w:type="spellStart"/>
            <w:r w:rsidRPr="00156324">
              <w:rPr>
                <w:rFonts w:ascii="Calibri" w:eastAsia="Arial" w:hAnsi="Calibri" w:cs="Calibri"/>
                <w:b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1639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156324">
              <w:rPr>
                <w:rFonts w:ascii="Calibri" w:eastAsia="Arial" w:hAnsi="Calibri" w:cs="Calibri"/>
                <w:b/>
                <w:sz w:val="20"/>
                <w:szCs w:val="20"/>
              </w:rPr>
              <w:t>Valor Unitário</w:t>
            </w:r>
          </w:p>
        </w:tc>
        <w:tc>
          <w:tcPr>
            <w:tcW w:w="1230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156324">
              <w:rPr>
                <w:rFonts w:ascii="Calibri" w:eastAsia="Arial" w:hAnsi="Calibri" w:cs="Calibri"/>
                <w:b/>
                <w:sz w:val="20"/>
                <w:szCs w:val="20"/>
              </w:rPr>
              <w:t>Valor Total</w:t>
            </w:r>
          </w:p>
        </w:tc>
      </w:tr>
      <w:tr w:rsidR="00AA06E1" w:rsidRPr="0078335D" w:rsidTr="00BB219C">
        <w:trPr>
          <w:jc w:val="center"/>
        </w:trPr>
        <w:tc>
          <w:tcPr>
            <w:tcW w:w="2547" w:type="dxa"/>
            <w:shd w:val="clear" w:color="auto" w:fill="auto"/>
          </w:tcPr>
          <w:p w:rsidR="00AA06E1" w:rsidRPr="00505040" w:rsidRDefault="00AA06E1" w:rsidP="00145FFB">
            <w:pPr>
              <w:spacing w:after="0" w:line="240" w:lineRule="auto"/>
              <w:rPr>
                <w:rFonts w:ascii="Calibri" w:eastAsia="Arial" w:hAnsi="Calibri" w:cs="Calibri"/>
                <w:color w:val="0070C0"/>
                <w:sz w:val="20"/>
                <w:szCs w:val="20"/>
              </w:rPr>
            </w:pPr>
            <w:r w:rsidRPr="00505040">
              <w:rPr>
                <w:rFonts w:ascii="Calibri" w:eastAsia="Arial" w:hAnsi="Calibri" w:cs="Calibri"/>
                <w:color w:val="0070C0"/>
                <w:sz w:val="20"/>
                <w:szCs w:val="20"/>
              </w:rPr>
              <w:t>Computador</w:t>
            </w:r>
          </w:p>
        </w:tc>
        <w:tc>
          <w:tcPr>
            <w:tcW w:w="992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39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A06E1" w:rsidRPr="0078335D" w:rsidTr="00BB219C">
        <w:trPr>
          <w:jc w:val="center"/>
        </w:trPr>
        <w:tc>
          <w:tcPr>
            <w:tcW w:w="2547" w:type="dxa"/>
            <w:shd w:val="clear" w:color="auto" w:fill="auto"/>
          </w:tcPr>
          <w:p w:rsidR="00AA06E1" w:rsidRPr="00505040" w:rsidRDefault="00AA06E1" w:rsidP="00145FFB">
            <w:pPr>
              <w:spacing w:after="0" w:line="240" w:lineRule="auto"/>
              <w:rPr>
                <w:rFonts w:ascii="Calibri" w:eastAsia="Arial" w:hAnsi="Calibri" w:cs="Calibri"/>
                <w:color w:val="0070C0"/>
                <w:sz w:val="20"/>
                <w:szCs w:val="20"/>
              </w:rPr>
            </w:pPr>
            <w:r w:rsidRPr="00505040">
              <w:rPr>
                <w:rFonts w:ascii="Calibri" w:eastAsia="Arial" w:hAnsi="Calibri" w:cs="Calibri"/>
                <w:color w:val="0070C0"/>
                <w:sz w:val="20"/>
                <w:szCs w:val="20"/>
              </w:rPr>
              <w:t>Viagem 1</w:t>
            </w:r>
          </w:p>
        </w:tc>
        <w:tc>
          <w:tcPr>
            <w:tcW w:w="992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39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A06E1" w:rsidRPr="0078335D" w:rsidTr="00BB219C">
        <w:trPr>
          <w:jc w:val="center"/>
        </w:trPr>
        <w:tc>
          <w:tcPr>
            <w:tcW w:w="2547" w:type="dxa"/>
            <w:shd w:val="clear" w:color="auto" w:fill="auto"/>
          </w:tcPr>
          <w:p w:rsidR="00AA06E1" w:rsidRPr="00505040" w:rsidRDefault="00AA06E1" w:rsidP="00145FFB">
            <w:pPr>
              <w:spacing w:after="0" w:line="240" w:lineRule="auto"/>
              <w:rPr>
                <w:rFonts w:ascii="Calibri" w:eastAsia="Arial" w:hAnsi="Calibri" w:cs="Calibri"/>
                <w:color w:val="0070C0"/>
                <w:sz w:val="20"/>
                <w:szCs w:val="20"/>
              </w:rPr>
            </w:pPr>
            <w:r w:rsidRPr="00505040">
              <w:rPr>
                <w:rFonts w:ascii="Calibri" w:eastAsia="Arial" w:hAnsi="Calibri" w:cs="Calibri"/>
                <w:color w:val="0070C0"/>
                <w:sz w:val="20"/>
                <w:szCs w:val="20"/>
              </w:rPr>
              <w:t>Material de papelaria</w:t>
            </w:r>
          </w:p>
        </w:tc>
        <w:tc>
          <w:tcPr>
            <w:tcW w:w="992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39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A06E1" w:rsidRPr="0078335D" w:rsidTr="00BB219C">
        <w:trPr>
          <w:jc w:val="center"/>
        </w:trPr>
        <w:tc>
          <w:tcPr>
            <w:tcW w:w="2547" w:type="dxa"/>
            <w:shd w:val="clear" w:color="auto" w:fill="auto"/>
          </w:tcPr>
          <w:p w:rsidR="00AA06E1" w:rsidRPr="00505040" w:rsidRDefault="00AA06E1" w:rsidP="00145FFB">
            <w:pPr>
              <w:spacing w:after="0" w:line="240" w:lineRule="auto"/>
              <w:rPr>
                <w:rFonts w:ascii="Calibri" w:eastAsia="Arial" w:hAnsi="Calibri" w:cs="Calibri"/>
                <w:color w:val="0070C0"/>
                <w:sz w:val="20"/>
                <w:szCs w:val="20"/>
              </w:rPr>
            </w:pPr>
            <w:r w:rsidRPr="00505040">
              <w:rPr>
                <w:rFonts w:ascii="Calibri" w:eastAsia="Arial" w:hAnsi="Calibri" w:cs="Calibri"/>
                <w:color w:val="0070C0"/>
                <w:sz w:val="20"/>
                <w:szCs w:val="20"/>
              </w:rPr>
              <w:t>Máquina de solda</w:t>
            </w:r>
          </w:p>
        </w:tc>
        <w:tc>
          <w:tcPr>
            <w:tcW w:w="992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39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A06E1" w:rsidRPr="0078335D" w:rsidTr="00BB219C">
        <w:trPr>
          <w:jc w:val="center"/>
        </w:trPr>
        <w:tc>
          <w:tcPr>
            <w:tcW w:w="2547" w:type="dxa"/>
            <w:shd w:val="clear" w:color="auto" w:fill="auto"/>
          </w:tcPr>
          <w:p w:rsidR="00AA06E1" w:rsidRPr="00505040" w:rsidRDefault="00AA06E1" w:rsidP="00145FFB">
            <w:pPr>
              <w:spacing w:after="0" w:line="240" w:lineRule="auto"/>
              <w:rPr>
                <w:rFonts w:ascii="Calibri" w:eastAsia="Arial" w:hAnsi="Calibri" w:cs="Calibri"/>
                <w:color w:val="0070C0"/>
                <w:sz w:val="20"/>
                <w:szCs w:val="20"/>
              </w:rPr>
            </w:pPr>
            <w:r w:rsidRPr="00505040">
              <w:rPr>
                <w:rFonts w:ascii="Calibri" w:eastAsia="Arial" w:hAnsi="Calibri" w:cs="Calibri"/>
                <w:color w:val="0070C0"/>
                <w:sz w:val="20"/>
                <w:szCs w:val="20"/>
              </w:rPr>
              <w:t>Taxas de inscrição</w:t>
            </w:r>
          </w:p>
        </w:tc>
        <w:tc>
          <w:tcPr>
            <w:tcW w:w="992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639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A06E1" w:rsidRPr="0078335D" w:rsidTr="00BB219C">
        <w:trPr>
          <w:jc w:val="center"/>
        </w:trPr>
        <w:tc>
          <w:tcPr>
            <w:tcW w:w="2547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156324">
              <w:rPr>
                <w:rFonts w:ascii="Calibri" w:eastAsia="Arial" w:hAnsi="Calibri" w:cs="Calibri"/>
                <w:b/>
                <w:sz w:val="20"/>
                <w:szCs w:val="20"/>
              </w:rPr>
              <w:t>TOTAIS</w:t>
            </w:r>
          </w:p>
        </w:tc>
        <w:tc>
          <w:tcPr>
            <w:tcW w:w="992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639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:rsidR="00AA06E1" w:rsidRPr="00156324" w:rsidRDefault="00AA06E1" w:rsidP="00145FFB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</w:tbl>
    <w:p w:rsidR="00AA06E1" w:rsidRPr="00A72410" w:rsidRDefault="00AA06E1" w:rsidP="00252B05">
      <w:pPr>
        <w:jc w:val="both"/>
        <w:rPr>
          <w:rFonts w:eastAsia="Calibri" w:cstheme="minorHAnsi"/>
          <w:sz w:val="24"/>
          <w:szCs w:val="24"/>
        </w:rPr>
      </w:pPr>
    </w:p>
    <w:p w:rsidR="00C0120F" w:rsidRPr="00C0120F" w:rsidRDefault="00C0120F" w:rsidP="00F12582">
      <w:pPr>
        <w:pStyle w:val="Ttulo1"/>
        <w:numPr>
          <w:ilvl w:val="0"/>
          <w:numId w:val="5"/>
        </w:numPr>
        <w:jc w:val="both"/>
        <w:rPr>
          <w:b/>
          <w:color w:val="auto"/>
          <w:sz w:val="24"/>
          <w:szCs w:val="24"/>
        </w:rPr>
      </w:pPr>
      <w:bookmarkStart w:id="25" w:name="_Toc481955240"/>
      <w:bookmarkStart w:id="26" w:name="_Toc4501935"/>
      <w:r w:rsidRPr="00C0120F">
        <w:rPr>
          <w:b/>
          <w:color w:val="auto"/>
          <w:sz w:val="24"/>
          <w:szCs w:val="24"/>
        </w:rPr>
        <w:t>RISCOS ENVOLVIDOS</w:t>
      </w:r>
      <w:bookmarkEnd w:id="25"/>
      <w:bookmarkEnd w:id="26"/>
    </w:p>
    <w:p w:rsidR="00C0120F" w:rsidRPr="00EB137B" w:rsidRDefault="00EB137B" w:rsidP="00C0120F">
      <w:pPr>
        <w:jc w:val="both"/>
        <w:rPr>
          <w:color w:val="0070C0"/>
        </w:rPr>
      </w:pPr>
      <w:r>
        <w:rPr>
          <w:color w:val="0070C0"/>
        </w:rPr>
        <w:t>(</w:t>
      </w:r>
      <w:r w:rsidR="00C0120F" w:rsidRPr="00EB137B">
        <w:rPr>
          <w:color w:val="0070C0"/>
        </w:rPr>
        <w:t>Indica</w:t>
      </w:r>
      <w:r w:rsidRPr="00EB137B">
        <w:rPr>
          <w:color w:val="0070C0"/>
        </w:rPr>
        <w:t>r</w:t>
      </w:r>
      <w:r w:rsidR="00C0120F" w:rsidRPr="00EB137B">
        <w:rPr>
          <w:color w:val="0070C0"/>
        </w:rPr>
        <w:t xml:space="preserve"> os fatores/circunstâncias/eventos</w:t>
      </w:r>
      <w:r w:rsidRPr="00EB137B">
        <w:rPr>
          <w:color w:val="0070C0"/>
        </w:rPr>
        <w:t xml:space="preserve"> –</w:t>
      </w:r>
      <w:r w:rsidR="00505040">
        <w:rPr>
          <w:color w:val="0070C0"/>
        </w:rPr>
        <w:t xml:space="preserve"> internos ou ex</w:t>
      </w:r>
      <w:r w:rsidRPr="00EB137B">
        <w:rPr>
          <w:color w:val="0070C0"/>
        </w:rPr>
        <w:t>t</w:t>
      </w:r>
      <w:r w:rsidR="00505040">
        <w:rPr>
          <w:color w:val="0070C0"/>
        </w:rPr>
        <w:t>e</w:t>
      </w:r>
      <w:r w:rsidRPr="00EB137B">
        <w:rPr>
          <w:color w:val="0070C0"/>
        </w:rPr>
        <w:t>rnos –</w:t>
      </w:r>
      <w:r w:rsidR="00C0120F" w:rsidRPr="00EB137B">
        <w:rPr>
          <w:color w:val="0070C0"/>
        </w:rPr>
        <w:t xml:space="preserve"> que</w:t>
      </w:r>
      <w:r w:rsidRPr="00EB137B">
        <w:rPr>
          <w:color w:val="0070C0"/>
        </w:rPr>
        <w:t xml:space="preserve"> </w:t>
      </w:r>
      <w:r w:rsidR="00C0120F" w:rsidRPr="00EB137B">
        <w:rPr>
          <w:color w:val="0070C0"/>
        </w:rPr>
        <w:t xml:space="preserve">poderão afetar negativamente </w:t>
      </w:r>
      <w:r w:rsidRPr="00EB137B">
        <w:rPr>
          <w:color w:val="0070C0"/>
        </w:rPr>
        <w:t>o</w:t>
      </w:r>
      <w:r w:rsidR="00C0120F" w:rsidRPr="00EB137B">
        <w:rPr>
          <w:color w:val="0070C0"/>
        </w:rPr>
        <w:t xml:space="preserve"> desenvolvimento</w:t>
      </w:r>
      <w:r w:rsidRPr="00EB137B">
        <w:rPr>
          <w:color w:val="0070C0"/>
        </w:rPr>
        <w:t xml:space="preserve"> do projeto</w:t>
      </w:r>
      <w:r w:rsidR="00505040">
        <w:rPr>
          <w:color w:val="0070C0"/>
        </w:rPr>
        <w:t>,</w:t>
      </w:r>
      <w:r w:rsidR="00505040" w:rsidRPr="00505040">
        <w:rPr>
          <w:color w:val="0070C0"/>
        </w:rPr>
        <w:t xml:space="preserve"> </w:t>
      </w:r>
      <w:r w:rsidR="00505040">
        <w:rPr>
          <w:color w:val="0070C0"/>
        </w:rPr>
        <w:t>exemplificado na tabela a seguir</w:t>
      </w:r>
      <w:r w:rsidR="00C0120F" w:rsidRPr="00EB137B">
        <w:rPr>
          <w:color w:val="0070C0"/>
        </w:rPr>
        <w:t>. Cada risco deve conter a probab</w:t>
      </w:r>
      <w:r w:rsidRPr="00EB137B">
        <w:rPr>
          <w:color w:val="0070C0"/>
        </w:rPr>
        <w:t>ilidade de sua ocorrência – alta, média ou baixa;</w:t>
      </w:r>
      <w:r w:rsidR="00C0120F" w:rsidRPr="00EB137B">
        <w:rPr>
          <w:color w:val="0070C0"/>
        </w:rPr>
        <w:t xml:space="preserve"> seu grau de impacto – alto, médio ou baixo, o </w:t>
      </w:r>
      <w:r w:rsidRPr="00EB137B">
        <w:rPr>
          <w:color w:val="0070C0"/>
        </w:rPr>
        <w:t>plano para</w:t>
      </w:r>
      <w:r w:rsidR="00C0120F" w:rsidRPr="00EB137B">
        <w:rPr>
          <w:color w:val="0070C0"/>
        </w:rPr>
        <w:t xml:space="preserve"> evitá-lo ou minimiz</w:t>
      </w:r>
      <w:r w:rsidRPr="00EB137B">
        <w:rPr>
          <w:color w:val="0070C0"/>
        </w:rPr>
        <w:t>á-lo caso</w:t>
      </w:r>
      <w:r w:rsidR="00C0120F" w:rsidRPr="00EB137B">
        <w:rPr>
          <w:color w:val="0070C0"/>
        </w:rPr>
        <w:t xml:space="preserve"> o</w:t>
      </w:r>
      <w:r w:rsidRPr="00EB137B">
        <w:rPr>
          <w:color w:val="0070C0"/>
        </w:rPr>
        <w:t>corr</w:t>
      </w:r>
      <w:r>
        <w:rPr>
          <w:color w:val="0070C0"/>
        </w:rPr>
        <w:t>a)</w:t>
      </w:r>
    </w:p>
    <w:p w:rsidR="00C0120F" w:rsidRPr="00B92D00" w:rsidRDefault="00C0120F" w:rsidP="00C0120F">
      <w:pPr>
        <w:pStyle w:val="Legendas1"/>
      </w:pPr>
      <w:r w:rsidRPr="00B92D00">
        <w:lastRenderedPageBreak/>
        <w:t>Riscos x impactos</w:t>
      </w:r>
    </w:p>
    <w:tbl>
      <w:tblPr>
        <w:tblW w:w="48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6"/>
        <w:gridCol w:w="992"/>
        <w:gridCol w:w="2269"/>
        <w:gridCol w:w="1983"/>
      </w:tblGrid>
      <w:tr w:rsidR="00C0120F" w:rsidRPr="00EB137B" w:rsidTr="004B03B6">
        <w:trPr>
          <w:jc w:val="center"/>
        </w:trPr>
        <w:tc>
          <w:tcPr>
            <w:tcW w:w="946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B137B">
              <w:rPr>
                <w:b/>
                <w:sz w:val="20"/>
                <w:szCs w:val="20"/>
              </w:rPr>
              <w:t>Risco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C0120F" w:rsidRPr="00EB137B" w:rsidRDefault="00C0120F" w:rsidP="00EB137B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EB137B">
              <w:rPr>
                <w:rFonts w:ascii="Calibri" w:eastAsia="Arial" w:hAnsi="Calibri" w:cs="Calibri"/>
                <w:b/>
                <w:sz w:val="20"/>
                <w:szCs w:val="20"/>
              </w:rPr>
              <w:t>Probabilidade de Ocorrência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C0120F" w:rsidRPr="00EB137B" w:rsidRDefault="00C0120F" w:rsidP="00EB137B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EB137B">
              <w:rPr>
                <w:rFonts w:ascii="Calibri" w:eastAsia="Arial" w:hAnsi="Calibri" w:cs="Calibri"/>
                <w:b/>
                <w:sz w:val="20"/>
                <w:szCs w:val="20"/>
              </w:rPr>
              <w:t>Impacto</w:t>
            </w:r>
          </w:p>
        </w:tc>
        <w:tc>
          <w:tcPr>
            <w:tcW w:w="1381" w:type="pct"/>
            <w:shd w:val="clear" w:color="auto" w:fill="auto"/>
            <w:vAlign w:val="center"/>
          </w:tcPr>
          <w:p w:rsidR="00C0120F" w:rsidRPr="00EB137B" w:rsidRDefault="00C0120F" w:rsidP="00EB137B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EB137B">
              <w:rPr>
                <w:rFonts w:ascii="Calibri" w:eastAsia="Arial" w:hAnsi="Calibri" w:cs="Calibri"/>
                <w:b/>
                <w:sz w:val="20"/>
                <w:szCs w:val="20"/>
              </w:rPr>
              <w:t>Plano de Contingência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C0120F" w:rsidRPr="00EB137B" w:rsidRDefault="00C0120F" w:rsidP="00EB137B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EB137B">
              <w:rPr>
                <w:rFonts w:ascii="Calibri" w:eastAsia="Arial" w:hAnsi="Calibri" w:cs="Calibri"/>
                <w:b/>
                <w:sz w:val="20"/>
                <w:szCs w:val="20"/>
              </w:rPr>
              <w:t>Responsável pelo plano de contingência</w:t>
            </w:r>
          </w:p>
        </w:tc>
      </w:tr>
      <w:tr w:rsidR="00A374E8" w:rsidRPr="00A374E8" w:rsidTr="004B03B6">
        <w:trPr>
          <w:trHeight w:val="481"/>
          <w:jc w:val="center"/>
        </w:trPr>
        <w:tc>
          <w:tcPr>
            <w:tcW w:w="946" w:type="pct"/>
            <w:shd w:val="clear" w:color="auto" w:fill="auto"/>
            <w:vAlign w:val="center"/>
          </w:tcPr>
          <w:p w:rsidR="00C0120F" w:rsidRPr="00A374E8" w:rsidRDefault="004B03B6" w:rsidP="004B03B6">
            <w:pPr>
              <w:spacing w:after="0" w:line="240" w:lineRule="auto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Imagens desatualizadas de satélite (Google Earth)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C0120F" w:rsidRPr="00A374E8" w:rsidRDefault="004B03B6" w:rsidP="00EB137B">
            <w:pPr>
              <w:spacing w:after="0" w:line="240" w:lineRule="auto"/>
              <w:jc w:val="center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Médio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C0120F" w:rsidRPr="00A374E8" w:rsidRDefault="004B03B6" w:rsidP="00EB137B">
            <w:pPr>
              <w:spacing w:after="0" w:line="240" w:lineRule="auto"/>
              <w:jc w:val="center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Alto</w:t>
            </w:r>
          </w:p>
        </w:tc>
        <w:tc>
          <w:tcPr>
            <w:tcW w:w="1381" w:type="pct"/>
            <w:shd w:val="clear" w:color="auto" w:fill="auto"/>
            <w:vAlign w:val="center"/>
          </w:tcPr>
          <w:p w:rsidR="00C0120F" w:rsidRDefault="004B03B6" w:rsidP="00EB137B">
            <w:pPr>
              <w:spacing w:after="0" w:line="240" w:lineRule="auto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 xml:space="preserve">- Aquisição das imagens do satélite </w:t>
            </w:r>
            <w:proofErr w:type="gramStart"/>
            <w:r>
              <w:rPr>
                <w:rFonts w:ascii="Calibri" w:hAnsi="Calibri" w:cs="Calibri"/>
                <w:color w:val="0070C0"/>
                <w:sz w:val="20"/>
                <w:szCs w:val="20"/>
              </w:rPr>
              <w:t>X...</w:t>
            </w:r>
            <w:proofErr w:type="gramEnd"/>
          </w:p>
          <w:p w:rsidR="004B03B6" w:rsidRDefault="004B03B6" w:rsidP="00EB137B">
            <w:pPr>
              <w:spacing w:after="0" w:line="240" w:lineRule="auto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 xml:space="preserve">- Contratação de uma empresa de </w:t>
            </w:r>
            <w:proofErr w:type="spellStart"/>
            <w:r>
              <w:rPr>
                <w:rFonts w:ascii="Calibri" w:hAnsi="Calibri" w:cs="Calibri"/>
                <w:color w:val="0070C0"/>
                <w:sz w:val="20"/>
                <w:szCs w:val="20"/>
              </w:rPr>
              <w:t>drones</w:t>
            </w:r>
            <w:proofErr w:type="spellEnd"/>
            <w:r>
              <w:rPr>
                <w:rFonts w:ascii="Calibri" w:hAnsi="Calibri" w:cs="Calibri"/>
                <w:color w:val="0070C0"/>
                <w:sz w:val="20"/>
                <w:szCs w:val="20"/>
              </w:rPr>
              <w:t xml:space="preserve"> para captura de imagens</w:t>
            </w:r>
          </w:p>
          <w:p w:rsidR="004B03B6" w:rsidRPr="00A374E8" w:rsidRDefault="004B03B6" w:rsidP="00EB137B">
            <w:pPr>
              <w:spacing w:after="0" w:line="240" w:lineRule="auto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- [...]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C0120F" w:rsidRPr="00A374E8" w:rsidRDefault="00C0120F" w:rsidP="00EB137B">
            <w:pPr>
              <w:spacing w:after="0" w:line="240" w:lineRule="auto"/>
              <w:jc w:val="center"/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A374E8">
              <w:rPr>
                <w:rFonts w:ascii="Calibri" w:hAnsi="Calibri" w:cs="Calibri"/>
                <w:color w:val="0070C0"/>
                <w:sz w:val="20"/>
                <w:szCs w:val="20"/>
              </w:rPr>
              <w:t>Coordenador</w:t>
            </w:r>
          </w:p>
        </w:tc>
      </w:tr>
      <w:tr w:rsidR="00C0120F" w:rsidRPr="00EB137B" w:rsidTr="004B03B6">
        <w:trPr>
          <w:jc w:val="center"/>
        </w:trPr>
        <w:tc>
          <w:tcPr>
            <w:tcW w:w="946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07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0120F" w:rsidRPr="00EB137B" w:rsidTr="004B03B6">
        <w:trPr>
          <w:jc w:val="center"/>
        </w:trPr>
        <w:tc>
          <w:tcPr>
            <w:tcW w:w="946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07" w:type="pct"/>
            <w:shd w:val="clear" w:color="auto" w:fill="auto"/>
            <w:vAlign w:val="center"/>
          </w:tcPr>
          <w:p w:rsidR="00C0120F" w:rsidRPr="00EB137B" w:rsidRDefault="00C0120F" w:rsidP="00EB137B">
            <w:pPr>
              <w:pStyle w:val="Estilo2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C0120F" w:rsidRDefault="00C0120F" w:rsidP="00C0120F">
      <w:pPr>
        <w:pStyle w:val="Ttulo1"/>
        <w:ind w:left="360"/>
      </w:pPr>
    </w:p>
    <w:p w:rsidR="00D618AF" w:rsidRPr="00D618AF" w:rsidRDefault="00D618AF" w:rsidP="00D618AF"/>
    <w:sectPr w:rsidR="00D618AF" w:rsidRPr="00D618AF" w:rsidSect="00F0728D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FDF" w:rsidRDefault="00EB1FDF" w:rsidP="00F0728D">
      <w:pPr>
        <w:spacing w:after="0" w:line="240" w:lineRule="auto"/>
      </w:pPr>
      <w:r>
        <w:separator/>
      </w:r>
    </w:p>
  </w:endnote>
  <w:endnote w:type="continuationSeparator" w:id="0">
    <w:p w:rsidR="00EB1FDF" w:rsidRDefault="00EB1FDF" w:rsidP="00F0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0078564"/>
      <w:docPartObj>
        <w:docPartGallery w:val="Page Numbers (Bottom of Page)"/>
        <w:docPartUnique/>
      </w:docPartObj>
    </w:sdtPr>
    <w:sdtEndPr/>
    <w:sdtContent>
      <w:p w:rsidR="00EB0582" w:rsidRDefault="00EB0582">
        <w:pPr>
          <w:pStyle w:val="Rodap"/>
          <w:jc w:val="center"/>
        </w:pPr>
        <w:r>
          <w:rPr>
            <w:noProof/>
            <w:lang w:eastAsia="pt-BR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9525" t="9525" r="0" b="2540"/>
                  <wp:docPr id="3" name="Fluxograma: Decisão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2BB058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xograma: Decisão 3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0Sdl&#10;c78CAACA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EB0582" w:rsidRDefault="00EB0582">
        <w:pPr>
          <w:pStyle w:val="Rodap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F2067D">
          <w:rPr>
            <w:noProof/>
          </w:rPr>
          <w:t>11</w:t>
        </w:r>
        <w:r>
          <w:fldChar w:fldCharType="end"/>
        </w:r>
      </w:p>
    </w:sdtContent>
  </w:sdt>
  <w:p w:rsidR="00EB0582" w:rsidRDefault="00EB058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FDF" w:rsidRDefault="00EB1FDF" w:rsidP="00F0728D">
      <w:pPr>
        <w:spacing w:after="0" w:line="240" w:lineRule="auto"/>
      </w:pPr>
      <w:r>
        <w:separator/>
      </w:r>
    </w:p>
  </w:footnote>
  <w:footnote w:type="continuationSeparator" w:id="0">
    <w:p w:rsidR="00EB1FDF" w:rsidRDefault="00EB1FDF" w:rsidP="00F07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582" w:rsidRDefault="00EB058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4455795</wp:posOffset>
          </wp:positionH>
          <wp:positionV relativeFrom="paragraph">
            <wp:posOffset>-45085</wp:posOffset>
          </wp:positionV>
          <wp:extent cx="773430" cy="586740"/>
          <wp:effectExtent l="0" t="0" r="7620" b="3810"/>
          <wp:wrapSquare wrapText="bothSides"/>
          <wp:docPr id="7" name="Imagem 7" descr="http://intranetcpfl/Portals/10/logotipia/PNGs%20Logotipia/Energia_pos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tranetcpfl/Portals/10/logotipia/PNGs%20Logotipia/Energia_pos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847A2">
      <w:rPr>
        <w:noProof/>
        <w:lang w:eastAsia="pt-BR"/>
      </w:rPr>
      <w:drawing>
        <wp:inline distT="0" distB="0" distL="0" distR="0" wp14:anchorId="77575D2F" wp14:editId="6D9ED553">
          <wp:extent cx="2401200" cy="586800"/>
          <wp:effectExtent l="0" t="0" r="0" b="3810"/>
          <wp:docPr id="9" name="Imagem 9" descr="D:\EEI\Logos PED\logo_PED_horizontal_com_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EEI\Logos PED\logo_PED_horizontal_com_sigl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447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40260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7B669B"/>
    <w:multiLevelType w:val="hybridMultilevel"/>
    <w:tmpl w:val="34F4E0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156D"/>
    <w:multiLevelType w:val="hybridMultilevel"/>
    <w:tmpl w:val="66D442F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BA06EE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EC3038"/>
    <w:multiLevelType w:val="hybridMultilevel"/>
    <w:tmpl w:val="F08E23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613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897A3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2A80AA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A4656B"/>
    <w:multiLevelType w:val="hybridMultilevel"/>
    <w:tmpl w:val="B2CCB884"/>
    <w:lvl w:ilvl="0" w:tplc="6494001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EE3405"/>
    <w:multiLevelType w:val="hybridMultilevel"/>
    <w:tmpl w:val="BE1A61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B13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64334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C2A1C62"/>
    <w:multiLevelType w:val="hybridMultilevel"/>
    <w:tmpl w:val="0E0C63D6"/>
    <w:lvl w:ilvl="0" w:tplc="04160013">
      <w:start w:val="1"/>
      <w:numFmt w:val="upperRoman"/>
      <w:lvlText w:val="%1."/>
      <w:lvlJc w:val="righ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260169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4"/>
  </w:num>
  <w:num w:numId="6">
    <w:abstractNumId w:val="7"/>
  </w:num>
  <w:num w:numId="7">
    <w:abstractNumId w:val="3"/>
  </w:num>
  <w:num w:numId="8">
    <w:abstractNumId w:val="12"/>
  </w:num>
  <w:num w:numId="9">
    <w:abstractNumId w:val="8"/>
  </w:num>
  <w:num w:numId="10">
    <w:abstractNumId w:val="1"/>
  </w:num>
  <w:num w:numId="11">
    <w:abstractNumId w:val="4"/>
  </w:num>
  <w:num w:numId="12">
    <w:abstractNumId w:val="5"/>
  </w:num>
  <w:num w:numId="13">
    <w:abstractNumId w:val="10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A2"/>
    <w:rsid w:val="00004F6B"/>
    <w:rsid w:val="00014C1C"/>
    <w:rsid w:val="00027DFE"/>
    <w:rsid w:val="00047F4F"/>
    <w:rsid w:val="000658EB"/>
    <w:rsid w:val="00065FA4"/>
    <w:rsid w:val="000847A2"/>
    <w:rsid w:val="00092432"/>
    <w:rsid w:val="000A4243"/>
    <w:rsid w:val="000F3566"/>
    <w:rsid w:val="001277D8"/>
    <w:rsid w:val="001313E0"/>
    <w:rsid w:val="00145FFB"/>
    <w:rsid w:val="001668F5"/>
    <w:rsid w:val="00173F26"/>
    <w:rsid w:val="0019737E"/>
    <w:rsid w:val="001B20D4"/>
    <w:rsid w:val="001B5977"/>
    <w:rsid w:val="001C1295"/>
    <w:rsid w:val="001C3DC1"/>
    <w:rsid w:val="001C669E"/>
    <w:rsid w:val="001F2871"/>
    <w:rsid w:val="00211577"/>
    <w:rsid w:val="002204B8"/>
    <w:rsid w:val="00234288"/>
    <w:rsid w:val="00234EF1"/>
    <w:rsid w:val="00237F57"/>
    <w:rsid w:val="00252B05"/>
    <w:rsid w:val="002B5C50"/>
    <w:rsid w:val="002C42B3"/>
    <w:rsid w:val="002D2E7A"/>
    <w:rsid w:val="003379B1"/>
    <w:rsid w:val="00351F72"/>
    <w:rsid w:val="00360290"/>
    <w:rsid w:val="003B0466"/>
    <w:rsid w:val="003C2201"/>
    <w:rsid w:val="003C2BE9"/>
    <w:rsid w:val="003F5FC5"/>
    <w:rsid w:val="00412708"/>
    <w:rsid w:val="00415142"/>
    <w:rsid w:val="004503E0"/>
    <w:rsid w:val="00460F69"/>
    <w:rsid w:val="00481086"/>
    <w:rsid w:val="004813AA"/>
    <w:rsid w:val="00484033"/>
    <w:rsid w:val="004904A4"/>
    <w:rsid w:val="004926D4"/>
    <w:rsid w:val="00494047"/>
    <w:rsid w:val="004B03B6"/>
    <w:rsid w:val="004B1678"/>
    <w:rsid w:val="004B5727"/>
    <w:rsid w:val="004D0923"/>
    <w:rsid w:val="004F5718"/>
    <w:rsid w:val="00505040"/>
    <w:rsid w:val="00516E3E"/>
    <w:rsid w:val="00525F00"/>
    <w:rsid w:val="005272C5"/>
    <w:rsid w:val="00535B89"/>
    <w:rsid w:val="00557407"/>
    <w:rsid w:val="00566AD3"/>
    <w:rsid w:val="00572238"/>
    <w:rsid w:val="00594CD7"/>
    <w:rsid w:val="00597877"/>
    <w:rsid w:val="005A05F9"/>
    <w:rsid w:val="005A15FC"/>
    <w:rsid w:val="005C087F"/>
    <w:rsid w:val="005F5651"/>
    <w:rsid w:val="005F6ADC"/>
    <w:rsid w:val="006173CA"/>
    <w:rsid w:val="00633CEB"/>
    <w:rsid w:val="00643735"/>
    <w:rsid w:val="006440F8"/>
    <w:rsid w:val="00653448"/>
    <w:rsid w:val="00661BE8"/>
    <w:rsid w:val="006628DC"/>
    <w:rsid w:val="006663C5"/>
    <w:rsid w:val="006763B4"/>
    <w:rsid w:val="0068069C"/>
    <w:rsid w:val="006A543C"/>
    <w:rsid w:val="006D28E4"/>
    <w:rsid w:val="00703692"/>
    <w:rsid w:val="007119E4"/>
    <w:rsid w:val="00711B58"/>
    <w:rsid w:val="00722749"/>
    <w:rsid w:val="007244E4"/>
    <w:rsid w:val="00772DBC"/>
    <w:rsid w:val="00785D22"/>
    <w:rsid w:val="007911BB"/>
    <w:rsid w:val="007C3B40"/>
    <w:rsid w:val="007E6973"/>
    <w:rsid w:val="007F0066"/>
    <w:rsid w:val="007F727A"/>
    <w:rsid w:val="00802820"/>
    <w:rsid w:val="00804EB3"/>
    <w:rsid w:val="00815578"/>
    <w:rsid w:val="00826F13"/>
    <w:rsid w:val="00832765"/>
    <w:rsid w:val="008372D1"/>
    <w:rsid w:val="00843015"/>
    <w:rsid w:val="008645B3"/>
    <w:rsid w:val="00865154"/>
    <w:rsid w:val="0086622D"/>
    <w:rsid w:val="00867B7E"/>
    <w:rsid w:val="008A46C2"/>
    <w:rsid w:val="00925438"/>
    <w:rsid w:val="00926C3A"/>
    <w:rsid w:val="009305DC"/>
    <w:rsid w:val="00934556"/>
    <w:rsid w:val="00936AA2"/>
    <w:rsid w:val="00946F52"/>
    <w:rsid w:val="00950A1D"/>
    <w:rsid w:val="00962618"/>
    <w:rsid w:val="009632B4"/>
    <w:rsid w:val="00966B8B"/>
    <w:rsid w:val="00980B15"/>
    <w:rsid w:val="009B3B5A"/>
    <w:rsid w:val="009C15CD"/>
    <w:rsid w:val="009C5B55"/>
    <w:rsid w:val="009F44ED"/>
    <w:rsid w:val="00A20947"/>
    <w:rsid w:val="00A374E8"/>
    <w:rsid w:val="00A4525A"/>
    <w:rsid w:val="00A470DF"/>
    <w:rsid w:val="00A47165"/>
    <w:rsid w:val="00A72410"/>
    <w:rsid w:val="00AA06E1"/>
    <w:rsid w:val="00AB0174"/>
    <w:rsid w:val="00AD574B"/>
    <w:rsid w:val="00AF498F"/>
    <w:rsid w:val="00B00DB2"/>
    <w:rsid w:val="00B014EF"/>
    <w:rsid w:val="00B07BCA"/>
    <w:rsid w:val="00B50841"/>
    <w:rsid w:val="00B70041"/>
    <w:rsid w:val="00B91F82"/>
    <w:rsid w:val="00BB219C"/>
    <w:rsid w:val="00BC6916"/>
    <w:rsid w:val="00BD7A0A"/>
    <w:rsid w:val="00BE154D"/>
    <w:rsid w:val="00C0120F"/>
    <w:rsid w:val="00C02645"/>
    <w:rsid w:val="00C13378"/>
    <w:rsid w:val="00C36544"/>
    <w:rsid w:val="00C5193B"/>
    <w:rsid w:val="00C65A06"/>
    <w:rsid w:val="00C65B77"/>
    <w:rsid w:val="00C67B23"/>
    <w:rsid w:val="00C91AAA"/>
    <w:rsid w:val="00C91EBF"/>
    <w:rsid w:val="00C95809"/>
    <w:rsid w:val="00CA692B"/>
    <w:rsid w:val="00CC044F"/>
    <w:rsid w:val="00CC0F53"/>
    <w:rsid w:val="00CC660E"/>
    <w:rsid w:val="00CE6642"/>
    <w:rsid w:val="00CE6720"/>
    <w:rsid w:val="00CF48AD"/>
    <w:rsid w:val="00D02DD6"/>
    <w:rsid w:val="00D14C84"/>
    <w:rsid w:val="00D16979"/>
    <w:rsid w:val="00D35E2F"/>
    <w:rsid w:val="00D41A96"/>
    <w:rsid w:val="00D618AF"/>
    <w:rsid w:val="00D836C4"/>
    <w:rsid w:val="00D8790B"/>
    <w:rsid w:val="00D95DEE"/>
    <w:rsid w:val="00DC77EE"/>
    <w:rsid w:val="00DF1E90"/>
    <w:rsid w:val="00E014AA"/>
    <w:rsid w:val="00E2250D"/>
    <w:rsid w:val="00E2517B"/>
    <w:rsid w:val="00E573BC"/>
    <w:rsid w:val="00E751A5"/>
    <w:rsid w:val="00E94C99"/>
    <w:rsid w:val="00EB0582"/>
    <w:rsid w:val="00EB137B"/>
    <w:rsid w:val="00EB1FDF"/>
    <w:rsid w:val="00EC45CF"/>
    <w:rsid w:val="00EC46EA"/>
    <w:rsid w:val="00ED2A5D"/>
    <w:rsid w:val="00ED4251"/>
    <w:rsid w:val="00EE31D4"/>
    <w:rsid w:val="00F0728D"/>
    <w:rsid w:val="00F077C5"/>
    <w:rsid w:val="00F12582"/>
    <w:rsid w:val="00F2067D"/>
    <w:rsid w:val="00F23630"/>
    <w:rsid w:val="00F27974"/>
    <w:rsid w:val="00F344EF"/>
    <w:rsid w:val="00F353FA"/>
    <w:rsid w:val="00F36038"/>
    <w:rsid w:val="00F3772A"/>
    <w:rsid w:val="00F52D7A"/>
    <w:rsid w:val="00FA34B7"/>
    <w:rsid w:val="00FB1868"/>
    <w:rsid w:val="00FC1C68"/>
    <w:rsid w:val="00FC5A7A"/>
    <w:rsid w:val="00FC674C"/>
    <w:rsid w:val="00FE25AF"/>
    <w:rsid w:val="00FE3568"/>
    <w:rsid w:val="00FE4BE6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305224B-6327-44B6-BB4F-36AB48FD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3E0"/>
  </w:style>
  <w:style w:type="paragraph" w:styleId="Ttulo1">
    <w:name w:val="heading 1"/>
    <w:basedOn w:val="Normal"/>
    <w:next w:val="Normal"/>
    <w:link w:val="Ttulo1Char"/>
    <w:uiPriority w:val="9"/>
    <w:qFormat/>
    <w:rsid w:val="00516E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C3D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C3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6D28E4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516E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16E3E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16E3E"/>
    <w:pPr>
      <w:spacing w:after="100"/>
    </w:pPr>
  </w:style>
  <w:style w:type="character" w:styleId="Hyperlink">
    <w:name w:val="Hyperlink"/>
    <w:basedOn w:val="Fontepargpadro"/>
    <w:uiPriority w:val="99"/>
    <w:unhideWhenUsed/>
    <w:rsid w:val="00516E3E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F07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0728D"/>
  </w:style>
  <w:style w:type="paragraph" w:styleId="Rodap">
    <w:name w:val="footer"/>
    <w:basedOn w:val="Normal"/>
    <w:link w:val="RodapChar"/>
    <w:uiPriority w:val="99"/>
    <w:unhideWhenUsed/>
    <w:rsid w:val="00F07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0728D"/>
  </w:style>
  <w:style w:type="table" w:styleId="Tabelacomgrade">
    <w:name w:val="Table Grid"/>
    <w:basedOn w:val="Tabelanormal"/>
    <w:uiPriority w:val="59"/>
    <w:rsid w:val="00C9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basedOn w:val="Fontepargpadro"/>
    <w:link w:val="PargrafodaLista"/>
    <w:uiPriority w:val="34"/>
    <w:rsid w:val="00FC5A7A"/>
  </w:style>
  <w:style w:type="character" w:customStyle="1" w:styleId="Ttulo2Char">
    <w:name w:val="Título 2 Char"/>
    <w:basedOn w:val="Fontepargpadro"/>
    <w:link w:val="Ttulo2"/>
    <w:uiPriority w:val="9"/>
    <w:rsid w:val="001C3D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C3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Estilo2">
    <w:name w:val="Estilo2"/>
    <w:basedOn w:val="Normal"/>
    <w:link w:val="Estilo2Char"/>
    <w:qFormat/>
    <w:rsid w:val="007C3B40"/>
    <w:pPr>
      <w:widowControl w:val="0"/>
      <w:suppressAutoHyphens/>
      <w:spacing w:after="0" w:line="360" w:lineRule="exact"/>
      <w:jc w:val="both"/>
    </w:pPr>
    <w:rPr>
      <w:rFonts w:ascii="Calibri" w:eastAsia="Arial" w:hAnsi="Calibri" w:cs="Calibri"/>
      <w:sz w:val="24"/>
      <w:szCs w:val="24"/>
      <w:lang w:eastAsia="ar-SA"/>
    </w:rPr>
  </w:style>
  <w:style w:type="character" w:customStyle="1" w:styleId="Estilo2Char">
    <w:name w:val="Estilo2 Char"/>
    <w:link w:val="Estilo2"/>
    <w:rsid w:val="007C3B40"/>
    <w:rPr>
      <w:rFonts w:ascii="Calibri" w:eastAsia="Arial" w:hAnsi="Calibri" w:cs="Calibri"/>
      <w:sz w:val="24"/>
      <w:szCs w:val="24"/>
      <w:lang w:eastAsia="ar-SA"/>
    </w:rPr>
  </w:style>
  <w:style w:type="paragraph" w:customStyle="1" w:styleId="Estilo1">
    <w:name w:val="Estilo1"/>
    <w:basedOn w:val="Normal"/>
    <w:link w:val="Estilo1Char"/>
    <w:qFormat/>
    <w:rsid w:val="00A72410"/>
    <w:pPr>
      <w:widowControl w:val="0"/>
      <w:suppressAutoHyphens/>
      <w:spacing w:after="0" w:line="360" w:lineRule="exact"/>
    </w:pPr>
    <w:rPr>
      <w:rFonts w:ascii="Calibri" w:eastAsia="Times New Roman" w:hAnsi="Calibri" w:cs="Calibri"/>
      <w:b/>
      <w:sz w:val="24"/>
      <w:szCs w:val="24"/>
      <w:lang w:eastAsia="ar-SA"/>
    </w:rPr>
  </w:style>
  <w:style w:type="character" w:customStyle="1" w:styleId="Estilo1Char">
    <w:name w:val="Estilo1 Char"/>
    <w:link w:val="Estilo1"/>
    <w:rsid w:val="00A72410"/>
    <w:rPr>
      <w:rFonts w:ascii="Calibri" w:eastAsia="Times New Roman" w:hAnsi="Calibri" w:cs="Calibri"/>
      <w:b/>
      <w:sz w:val="24"/>
      <w:szCs w:val="24"/>
      <w:lang w:eastAsia="ar-SA"/>
    </w:rPr>
  </w:style>
  <w:style w:type="paragraph" w:customStyle="1" w:styleId="Legendas1">
    <w:name w:val="Legendas1"/>
    <w:basedOn w:val="Estilo2"/>
    <w:link w:val="Legendas1Char"/>
    <w:qFormat/>
    <w:rsid w:val="00AA06E1"/>
    <w:pPr>
      <w:jc w:val="center"/>
    </w:pPr>
    <w:rPr>
      <w:b/>
    </w:rPr>
  </w:style>
  <w:style w:type="character" w:customStyle="1" w:styleId="Legendas1Char">
    <w:name w:val="Legendas1 Char"/>
    <w:link w:val="Legendas1"/>
    <w:rsid w:val="00AA06E1"/>
    <w:rPr>
      <w:rFonts w:ascii="Calibri" w:eastAsia="Arial" w:hAnsi="Calibri" w:cs="Calibri"/>
      <w:b/>
      <w:sz w:val="24"/>
      <w:szCs w:val="24"/>
      <w:lang w:eastAsia="ar-SA"/>
    </w:rPr>
  </w:style>
  <w:style w:type="character" w:styleId="HiperlinkVisitado">
    <w:name w:val="FollowedHyperlink"/>
    <w:basedOn w:val="Fontepargpadro"/>
    <w:uiPriority w:val="99"/>
    <w:semiHidden/>
    <w:unhideWhenUsed/>
    <w:rsid w:val="009632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neel.gov.br/programa-de-p-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33762-C69A-440A-A171-E86952A1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11</Pages>
  <Words>2763</Words>
  <Characters>14925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 Henrique Florido</dc:creator>
  <cp:keywords/>
  <dc:description/>
  <cp:lastModifiedBy>Juliana Aramizu Paludo</cp:lastModifiedBy>
  <cp:revision>27</cp:revision>
  <dcterms:created xsi:type="dcterms:W3CDTF">2019-03-26T11:43:00Z</dcterms:created>
  <dcterms:modified xsi:type="dcterms:W3CDTF">2019-03-28T14:05:00Z</dcterms:modified>
</cp:coreProperties>
</file>